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75F32" w14:textId="47F5D72D" w:rsidR="008768F1" w:rsidRPr="009D50A1" w:rsidRDefault="008768F1" w:rsidP="009D50A1">
      <w:pPr>
        <w:pStyle w:val="Nagwek2"/>
        <w:ind w:left="-2" w:firstLineChars="3314" w:firstLine="6654"/>
        <w:jc w:val="both"/>
        <w:rPr>
          <w:rFonts w:ascii="Arial" w:eastAsia="Arial" w:hAnsi="Arial" w:cs="Arial"/>
          <w:b/>
          <w:bCs/>
          <w:i/>
          <w:iCs/>
          <w:sz w:val="20"/>
          <w:szCs w:val="20"/>
        </w:rPr>
      </w:pPr>
      <w:r w:rsidRPr="009D50A1">
        <w:rPr>
          <w:rFonts w:ascii="Arial" w:eastAsia="Arial" w:hAnsi="Arial" w:cs="Arial"/>
          <w:b/>
          <w:bCs/>
          <w:i/>
          <w:iCs/>
          <w:sz w:val="20"/>
          <w:szCs w:val="20"/>
        </w:rPr>
        <w:t xml:space="preserve">Załącznik nr </w:t>
      </w:r>
      <w:r w:rsidR="00195B5C" w:rsidRPr="009D50A1">
        <w:rPr>
          <w:rFonts w:ascii="Arial" w:eastAsia="Arial" w:hAnsi="Arial" w:cs="Arial"/>
          <w:b/>
          <w:bCs/>
          <w:i/>
          <w:iCs/>
          <w:sz w:val="20"/>
          <w:szCs w:val="20"/>
        </w:rPr>
        <w:t>5</w:t>
      </w:r>
      <w:r w:rsidRPr="009D50A1">
        <w:rPr>
          <w:rFonts w:ascii="Arial" w:eastAsia="Arial" w:hAnsi="Arial" w:cs="Arial"/>
          <w:b/>
          <w:bCs/>
          <w:i/>
          <w:iCs/>
          <w:sz w:val="20"/>
          <w:szCs w:val="20"/>
        </w:rPr>
        <w:t xml:space="preserve"> do SIWZ</w:t>
      </w:r>
    </w:p>
    <w:p w14:paraId="705BFC91" w14:textId="77777777" w:rsidR="008768F1" w:rsidRPr="00AD349C" w:rsidRDefault="008768F1" w:rsidP="008768F1">
      <w:pPr>
        <w:keepNext/>
        <w:pBdr>
          <w:top w:val="nil"/>
          <w:left w:val="nil"/>
          <w:bottom w:val="nil"/>
          <w:right w:val="nil"/>
          <w:between w:val="nil"/>
        </w:pBdr>
        <w:spacing w:after="0" w:line="276" w:lineRule="auto"/>
        <w:ind w:leftChars="0" w:left="2" w:hanging="2"/>
        <w:jc w:val="center"/>
        <w:rPr>
          <w:rFonts w:ascii="Arial" w:eastAsia="Arial" w:hAnsi="Arial" w:cs="Arial"/>
          <w:b/>
          <w:color w:val="000000"/>
          <w:sz w:val="20"/>
          <w:szCs w:val="20"/>
        </w:rPr>
      </w:pPr>
    </w:p>
    <w:p w14:paraId="13F54D2D" w14:textId="74A2BF58" w:rsidR="008768F1" w:rsidRPr="004F3976" w:rsidRDefault="004F3976" w:rsidP="004F3976">
      <w:pPr>
        <w:keepNext/>
        <w:spacing w:line="276" w:lineRule="auto"/>
        <w:ind w:leftChars="0" w:left="2" w:hanging="2"/>
        <w:jc w:val="center"/>
        <w:rPr>
          <w:rFonts w:ascii="Arial" w:eastAsia="Arial" w:hAnsi="Arial" w:cs="Arial"/>
          <w:b/>
          <w:sz w:val="20"/>
          <w:szCs w:val="20"/>
        </w:rPr>
      </w:pPr>
      <w:r>
        <w:rPr>
          <w:rFonts w:ascii="Arial" w:eastAsia="Arial" w:hAnsi="Arial" w:cs="Arial"/>
          <w:b/>
          <w:sz w:val="20"/>
          <w:szCs w:val="20"/>
        </w:rPr>
        <w:t>Umowa nr UM/ARAW/ ____ / ____ /202</w:t>
      </w:r>
      <w:r w:rsidR="00F21606">
        <w:rPr>
          <w:rFonts w:ascii="Arial" w:eastAsia="Arial" w:hAnsi="Arial" w:cs="Arial"/>
          <w:b/>
          <w:sz w:val="20"/>
          <w:szCs w:val="20"/>
        </w:rPr>
        <w:t>5</w:t>
      </w:r>
      <w:r>
        <w:rPr>
          <w:rFonts w:ascii="Arial" w:eastAsia="Arial" w:hAnsi="Arial" w:cs="Arial"/>
          <w:b/>
          <w:sz w:val="20"/>
          <w:szCs w:val="20"/>
        </w:rPr>
        <w:t>/F</w:t>
      </w:r>
    </w:p>
    <w:p w14:paraId="449E6C9F" w14:textId="6A7C9F6C" w:rsidR="008768F1" w:rsidRPr="00AD349C" w:rsidRDefault="008768F1" w:rsidP="008768F1">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z dnia </w:t>
      </w:r>
      <w:r w:rsidRPr="00AD349C">
        <w:rPr>
          <w:rFonts w:ascii="Arial" w:eastAsia="Arial" w:hAnsi="Arial" w:cs="Arial"/>
          <w:color w:val="000000"/>
          <w:sz w:val="20"/>
          <w:szCs w:val="20"/>
        </w:rPr>
        <w:t>_____ - _____ - 202</w:t>
      </w:r>
      <w:r w:rsidR="00F21606">
        <w:rPr>
          <w:rFonts w:ascii="Arial" w:eastAsia="Arial" w:hAnsi="Arial" w:cs="Arial"/>
          <w:color w:val="000000"/>
          <w:sz w:val="20"/>
          <w:szCs w:val="20"/>
        </w:rPr>
        <w:t>5</w:t>
      </w:r>
      <w:r w:rsidRPr="00AD349C">
        <w:rPr>
          <w:rFonts w:ascii="Arial" w:eastAsia="Arial" w:hAnsi="Arial" w:cs="Arial"/>
          <w:color w:val="000000"/>
          <w:sz w:val="20"/>
          <w:szCs w:val="20"/>
        </w:rPr>
        <w:t xml:space="preserve"> roku</w:t>
      </w:r>
    </w:p>
    <w:p w14:paraId="0CB9EF39"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541B20EB"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b/>
          <w:color w:val="000000"/>
          <w:sz w:val="20"/>
          <w:szCs w:val="20"/>
        </w:rPr>
        <w:t>zawarta we Wrocławiu pomiędzy:</w:t>
      </w:r>
    </w:p>
    <w:p w14:paraId="2FCAAE97"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0D989AD2" w14:textId="11317FF1" w:rsidR="008768F1" w:rsidRPr="00D81247"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b/>
          <w:color w:val="000000"/>
          <w:sz w:val="20"/>
          <w:szCs w:val="20"/>
        </w:rPr>
        <w:t xml:space="preserve">Agencją Rozwoju Aglomeracji Wrocławskiej Spółka Akcyjna </w:t>
      </w:r>
      <w:r w:rsidRPr="00AD349C">
        <w:rPr>
          <w:rFonts w:ascii="Arial" w:eastAsia="Arial" w:hAnsi="Arial" w:cs="Arial"/>
          <w:color w:val="000000"/>
          <w:sz w:val="20"/>
          <w:szCs w:val="20"/>
        </w:rPr>
        <w:t>z siedzibą we Wrocławiu, pl. Solny 14, 50</w:t>
      </w:r>
      <w:r w:rsidR="00E4691C">
        <w:rPr>
          <w:rFonts w:ascii="Arial" w:eastAsia="Arial" w:hAnsi="Arial" w:cs="Arial"/>
          <w:color w:val="000000"/>
          <w:sz w:val="20"/>
          <w:szCs w:val="20"/>
        </w:rPr>
        <w:t xml:space="preserve"> – </w:t>
      </w:r>
      <w:r w:rsidRPr="00AD349C">
        <w:rPr>
          <w:rFonts w:ascii="Arial" w:eastAsia="Arial" w:hAnsi="Arial" w:cs="Arial"/>
          <w:color w:val="000000"/>
          <w:sz w:val="20"/>
          <w:szCs w:val="20"/>
        </w:rPr>
        <w:t>062</w:t>
      </w:r>
      <w:r w:rsidR="00E4691C">
        <w:rPr>
          <w:rFonts w:ascii="Arial" w:eastAsia="Arial" w:hAnsi="Arial" w:cs="Arial"/>
          <w:color w:val="000000"/>
          <w:sz w:val="20"/>
          <w:szCs w:val="20"/>
        </w:rPr>
        <w:t xml:space="preserve"> </w:t>
      </w:r>
      <w:r w:rsidRPr="00AD349C">
        <w:rPr>
          <w:rFonts w:ascii="Arial" w:eastAsia="Arial" w:hAnsi="Arial" w:cs="Arial"/>
          <w:color w:val="000000"/>
          <w:sz w:val="20"/>
          <w:szCs w:val="20"/>
        </w:rPr>
        <w:t>Wrocław, dla której Sąd Rejonowy dla Wrocławia-Fabrycznej we Wrocławiu, VI</w:t>
      </w:r>
      <w:r w:rsidRPr="00AD349C">
        <w:rPr>
          <w:rFonts w:ascii="Arial" w:hAnsi="Arial" w:cs="Arial"/>
          <w:color w:val="000000"/>
          <w:sz w:val="20"/>
          <w:szCs w:val="20"/>
        </w:rPr>
        <w:t xml:space="preserve"> </w:t>
      </w:r>
      <w:r w:rsidRPr="00AD349C">
        <w:rPr>
          <w:rFonts w:ascii="Arial" w:eastAsia="Arial" w:hAnsi="Arial" w:cs="Arial"/>
          <w:color w:val="000000"/>
          <w:sz w:val="20"/>
          <w:szCs w:val="20"/>
        </w:rPr>
        <w:t xml:space="preserve">Wydział Gospodarczy Krajowego Rejestru Sądowego przechowuje dokumentację spółki, wpisaną do Rejestru Przedsiębiorców Krajowego </w:t>
      </w:r>
      <w:r w:rsidRPr="00D81247">
        <w:rPr>
          <w:rFonts w:ascii="Arial" w:eastAsia="Arial" w:hAnsi="Arial" w:cs="Arial"/>
          <w:color w:val="000000"/>
          <w:sz w:val="20"/>
          <w:szCs w:val="20"/>
        </w:rPr>
        <w:t xml:space="preserve">Rejestru Sądowego pod numerem KRS 248319, NIP: 897 - 171 - 03 - 46, kapitał zakładowy w wysokości </w:t>
      </w:r>
      <w:r w:rsidR="00E91A0C" w:rsidRPr="00D81247">
        <w:rPr>
          <w:rFonts w:ascii="Arial" w:eastAsia="Arial" w:hAnsi="Arial" w:cs="Arial"/>
          <w:color w:val="222222"/>
          <w:sz w:val="20"/>
          <w:szCs w:val="20"/>
        </w:rPr>
        <w:t>4</w:t>
      </w:r>
      <w:r w:rsidR="00F21606">
        <w:rPr>
          <w:rFonts w:ascii="Arial" w:eastAsia="Arial" w:hAnsi="Arial" w:cs="Arial"/>
          <w:color w:val="222222"/>
          <w:sz w:val="20"/>
          <w:szCs w:val="20"/>
        </w:rPr>
        <w:t>4</w:t>
      </w:r>
      <w:r w:rsidR="00512E18" w:rsidRPr="00D81247">
        <w:rPr>
          <w:rFonts w:ascii="Arial" w:eastAsia="Arial" w:hAnsi="Arial" w:cs="Arial"/>
          <w:color w:val="222222"/>
          <w:sz w:val="20"/>
          <w:szCs w:val="20"/>
        </w:rPr>
        <w:t xml:space="preserve"> </w:t>
      </w:r>
      <w:r w:rsidRPr="00D81247">
        <w:rPr>
          <w:rFonts w:ascii="Arial" w:eastAsia="Arial" w:hAnsi="Arial" w:cs="Arial"/>
          <w:color w:val="222222"/>
          <w:sz w:val="20"/>
          <w:szCs w:val="20"/>
        </w:rPr>
        <w:t xml:space="preserve">094 990,00 </w:t>
      </w:r>
      <w:r w:rsidRPr="00D81247">
        <w:rPr>
          <w:rFonts w:ascii="Arial" w:eastAsia="Arial" w:hAnsi="Arial" w:cs="Arial"/>
          <w:color w:val="000000"/>
          <w:sz w:val="20"/>
          <w:szCs w:val="20"/>
        </w:rPr>
        <w:t>zł wpłacony w całości, którą reprezentuje:</w:t>
      </w:r>
    </w:p>
    <w:p w14:paraId="3278141A" w14:textId="77777777" w:rsidR="008768F1" w:rsidRPr="00D81247"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43A7EA8F"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D81247">
        <w:rPr>
          <w:rFonts w:ascii="Arial" w:eastAsia="Arial" w:hAnsi="Arial" w:cs="Arial"/>
          <w:color w:val="000000"/>
          <w:sz w:val="20"/>
          <w:szCs w:val="20"/>
        </w:rPr>
        <w:t>_________________________________________</w:t>
      </w:r>
    </w:p>
    <w:p w14:paraId="1BDE43DF"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38DE8646"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w:t>
      </w:r>
    </w:p>
    <w:p w14:paraId="4BD1F11D"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501BBC87"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0B13C71C" w14:textId="77777777" w:rsidR="004D11F8" w:rsidRDefault="004D11F8"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531C5C76" w14:textId="4067EBF8" w:rsidR="008768F1" w:rsidRPr="00AD349C" w:rsidRDefault="004D11F8"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 xml:space="preserve">zwanym </w:t>
      </w:r>
      <w:r w:rsidR="008768F1" w:rsidRPr="00AD349C">
        <w:rPr>
          <w:rFonts w:ascii="Arial" w:eastAsia="Arial" w:hAnsi="Arial" w:cs="Arial"/>
          <w:color w:val="000000"/>
          <w:sz w:val="20"/>
          <w:szCs w:val="20"/>
        </w:rPr>
        <w:t>w dalszej części Umowy „</w:t>
      </w:r>
      <w:r w:rsidR="008768F1" w:rsidRPr="00AD349C">
        <w:rPr>
          <w:rFonts w:ascii="Arial" w:eastAsia="Arial" w:hAnsi="Arial" w:cs="Arial"/>
          <w:b/>
          <w:color w:val="000000"/>
          <w:sz w:val="20"/>
          <w:szCs w:val="20"/>
        </w:rPr>
        <w:t>Zamawiającym”</w:t>
      </w:r>
    </w:p>
    <w:p w14:paraId="0213F768"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a</w:t>
      </w:r>
    </w:p>
    <w:p w14:paraId="530710C5"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w:t>
      </w:r>
    </w:p>
    <w:p w14:paraId="511B340D"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1BA8C971" w14:textId="3FFD412A" w:rsidR="008768F1" w:rsidRDefault="004D11F8"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 xml:space="preserve">zwanym </w:t>
      </w:r>
      <w:r w:rsidR="008768F1" w:rsidRPr="00AD349C">
        <w:rPr>
          <w:rFonts w:ascii="Arial" w:eastAsia="Arial" w:hAnsi="Arial" w:cs="Arial"/>
          <w:color w:val="000000"/>
          <w:sz w:val="20"/>
          <w:szCs w:val="20"/>
        </w:rPr>
        <w:t xml:space="preserve">w dalszej części Umowy </w:t>
      </w:r>
      <w:r w:rsidR="008768F1" w:rsidRPr="00AD349C">
        <w:rPr>
          <w:rFonts w:ascii="Arial" w:eastAsia="Arial" w:hAnsi="Arial" w:cs="Arial"/>
          <w:b/>
          <w:color w:val="000000"/>
          <w:sz w:val="20"/>
          <w:szCs w:val="20"/>
        </w:rPr>
        <w:t>„Wykonawcą</w:t>
      </w:r>
      <w:r w:rsidR="008768F1" w:rsidRPr="00AD349C">
        <w:rPr>
          <w:rFonts w:ascii="Arial" w:eastAsia="Arial" w:hAnsi="Arial" w:cs="Arial"/>
          <w:color w:val="000000"/>
          <w:sz w:val="20"/>
          <w:szCs w:val="20"/>
        </w:rPr>
        <w:t>”</w:t>
      </w:r>
      <w:r w:rsidR="008768F1">
        <w:rPr>
          <w:rFonts w:ascii="Arial" w:eastAsia="Arial" w:hAnsi="Arial" w:cs="Arial"/>
          <w:color w:val="000000"/>
          <w:sz w:val="20"/>
          <w:szCs w:val="20"/>
        </w:rPr>
        <w:t xml:space="preserve">, </w:t>
      </w:r>
    </w:p>
    <w:p w14:paraId="5B5CCAF5" w14:textId="77777777" w:rsidR="00BE174F" w:rsidRDefault="00BE174F"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3544AB0D"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zwane łącznie „Stronami” lub oddzielnie „Stroną”.</w:t>
      </w:r>
    </w:p>
    <w:p w14:paraId="2662D1A3"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381131BB"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06ADB2C5" w14:textId="77777777" w:rsidR="008768F1" w:rsidRPr="00AD349C" w:rsidRDefault="008768F1" w:rsidP="008768F1">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 § 1.</w:t>
      </w:r>
    </w:p>
    <w:p w14:paraId="50AFEF41" w14:textId="77777777" w:rsidR="008768F1" w:rsidRPr="00AD349C" w:rsidRDefault="008768F1" w:rsidP="008768F1">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AD349C">
        <w:rPr>
          <w:rFonts w:ascii="Arial" w:eastAsia="Arial" w:hAnsi="Arial" w:cs="Arial"/>
          <w:b/>
          <w:color w:val="000000"/>
          <w:sz w:val="20"/>
          <w:szCs w:val="20"/>
        </w:rPr>
        <w:t>Postanowienia ogólne</w:t>
      </w:r>
    </w:p>
    <w:p w14:paraId="087A7997" w14:textId="68E1AE1E" w:rsidR="008768F1"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 xml:space="preserve">Strony zgodnie oświadczają, że </w:t>
      </w:r>
      <w:r>
        <w:rPr>
          <w:rFonts w:ascii="Arial" w:eastAsia="Arial" w:hAnsi="Arial" w:cs="Arial"/>
          <w:color w:val="000000"/>
          <w:sz w:val="20"/>
          <w:szCs w:val="20"/>
        </w:rPr>
        <w:t>u</w:t>
      </w:r>
      <w:r w:rsidRPr="00AD349C">
        <w:rPr>
          <w:rFonts w:ascii="Arial" w:eastAsia="Arial" w:hAnsi="Arial" w:cs="Arial"/>
          <w:color w:val="000000"/>
          <w:sz w:val="20"/>
          <w:szCs w:val="20"/>
        </w:rPr>
        <w:t>mowa została zawarta w wyniku rozstrzygniętego postępowania                         o udzielenie zamówienia publicznego prowadzonego w trybie podstawowym na podstawie art. 275</w:t>
      </w:r>
      <w:r w:rsidR="00186F32">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 pkt 1 ustawy z dnia 11 września 2019 r. - Prawo zamówień publicznych (</w:t>
      </w:r>
      <w:proofErr w:type="spellStart"/>
      <w:r w:rsidRPr="00AD349C">
        <w:rPr>
          <w:rFonts w:ascii="Arial" w:eastAsia="Arial" w:hAnsi="Arial" w:cs="Arial"/>
          <w:color w:val="000000"/>
          <w:sz w:val="20"/>
          <w:szCs w:val="20"/>
        </w:rPr>
        <w:t>t.j</w:t>
      </w:r>
      <w:proofErr w:type="spellEnd"/>
      <w:r w:rsidRPr="00AD349C">
        <w:rPr>
          <w:rFonts w:ascii="Arial" w:eastAsia="Arial" w:hAnsi="Arial" w:cs="Arial"/>
          <w:color w:val="000000"/>
          <w:sz w:val="20"/>
          <w:szCs w:val="20"/>
        </w:rPr>
        <w:t>. Dz. U. z 202</w:t>
      </w:r>
      <w:r w:rsidR="00546F9D">
        <w:rPr>
          <w:rFonts w:ascii="Arial" w:eastAsia="Arial" w:hAnsi="Arial" w:cs="Arial"/>
          <w:color w:val="000000"/>
          <w:sz w:val="20"/>
          <w:szCs w:val="20"/>
        </w:rPr>
        <w:t>4</w:t>
      </w:r>
      <w:r w:rsidRPr="00AD349C">
        <w:rPr>
          <w:rFonts w:ascii="Arial" w:eastAsia="Arial" w:hAnsi="Arial" w:cs="Arial"/>
          <w:color w:val="000000"/>
          <w:sz w:val="20"/>
          <w:szCs w:val="20"/>
        </w:rPr>
        <w:t xml:space="preserve"> r., poz. 1</w:t>
      </w:r>
      <w:r w:rsidR="00546F9D">
        <w:rPr>
          <w:rFonts w:ascii="Arial" w:eastAsia="Arial" w:hAnsi="Arial" w:cs="Arial"/>
          <w:color w:val="000000"/>
          <w:sz w:val="20"/>
          <w:szCs w:val="20"/>
        </w:rPr>
        <w:t>320</w:t>
      </w:r>
      <w:r w:rsidRPr="00AD349C">
        <w:rPr>
          <w:rFonts w:ascii="Arial" w:eastAsia="Arial" w:hAnsi="Arial" w:cs="Arial"/>
          <w:color w:val="000000"/>
          <w:sz w:val="20"/>
          <w:szCs w:val="20"/>
        </w:rPr>
        <w:t xml:space="preserve"> </w:t>
      </w:r>
      <w:r w:rsidR="004405D6">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z </w:t>
      </w:r>
      <w:proofErr w:type="spellStart"/>
      <w:r w:rsidRPr="00AD349C">
        <w:rPr>
          <w:rFonts w:ascii="Arial" w:eastAsia="Arial" w:hAnsi="Arial" w:cs="Arial"/>
          <w:color w:val="000000"/>
          <w:sz w:val="20"/>
          <w:szCs w:val="20"/>
        </w:rPr>
        <w:t>późn</w:t>
      </w:r>
      <w:proofErr w:type="spellEnd"/>
      <w:r w:rsidRPr="00AD349C">
        <w:rPr>
          <w:rFonts w:ascii="Arial" w:eastAsia="Arial" w:hAnsi="Arial" w:cs="Arial"/>
          <w:color w:val="000000"/>
          <w:sz w:val="20"/>
          <w:szCs w:val="20"/>
        </w:rPr>
        <w:t>. zm.), zwanej dalej „</w:t>
      </w:r>
      <w:r w:rsidRPr="00AD349C">
        <w:rPr>
          <w:rFonts w:ascii="Arial" w:eastAsia="Arial" w:hAnsi="Arial" w:cs="Arial"/>
          <w:b/>
          <w:color w:val="000000"/>
          <w:sz w:val="20"/>
          <w:szCs w:val="20"/>
        </w:rPr>
        <w:t xml:space="preserve">ustawą </w:t>
      </w:r>
      <w:proofErr w:type="spellStart"/>
      <w:r w:rsidRPr="00AD349C">
        <w:rPr>
          <w:rFonts w:ascii="Arial" w:eastAsia="Arial" w:hAnsi="Arial" w:cs="Arial"/>
          <w:b/>
          <w:color w:val="000000"/>
          <w:sz w:val="20"/>
          <w:szCs w:val="20"/>
        </w:rPr>
        <w:t>Pzp</w:t>
      </w:r>
      <w:proofErr w:type="spellEnd"/>
      <w:r w:rsidRPr="00AD349C">
        <w:rPr>
          <w:rFonts w:ascii="Arial" w:eastAsia="Arial" w:hAnsi="Arial" w:cs="Arial"/>
          <w:color w:val="000000"/>
          <w:sz w:val="20"/>
          <w:szCs w:val="20"/>
        </w:rPr>
        <w:t>”.</w:t>
      </w:r>
    </w:p>
    <w:p w14:paraId="3BCFC2D9" w14:textId="2C72CF3B" w:rsidR="00E43784" w:rsidRDefault="00E43784"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43A389B2" w14:textId="77777777" w:rsidR="00E43784" w:rsidRPr="00EA36B9" w:rsidRDefault="00E43784" w:rsidP="00E43784">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EA36B9">
        <w:rPr>
          <w:rFonts w:ascii="Arial" w:eastAsia="Arial" w:hAnsi="Arial" w:cs="Arial"/>
          <w:b/>
          <w:color w:val="000000"/>
          <w:sz w:val="20"/>
          <w:szCs w:val="20"/>
        </w:rPr>
        <w:t>§ 2.</w:t>
      </w:r>
    </w:p>
    <w:p w14:paraId="1517FC18" w14:textId="2D6C1B8A" w:rsidR="00774E2A" w:rsidRDefault="00E43784" w:rsidP="00774E2A">
      <w:pPr>
        <w:widowControl w:val="0"/>
        <w:pBdr>
          <w:top w:val="nil"/>
          <w:left w:val="nil"/>
          <w:bottom w:val="nil"/>
          <w:right w:val="nil"/>
          <w:between w:val="nil"/>
        </w:pBdr>
        <w:spacing w:after="0" w:line="276" w:lineRule="auto"/>
        <w:ind w:leftChars="0" w:left="2" w:right="70" w:hanging="2"/>
        <w:jc w:val="center"/>
        <w:rPr>
          <w:rFonts w:ascii="Arial" w:eastAsia="Arial" w:hAnsi="Arial" w:cs="Arial"/>
          <w:sz w:val="20"/>
          <w:szCs w:val="20"/>
        </w:rPr>
      </w:pPr>
      <w:r w:rsidRPr="00EA36B9">
        <w:rPr>
          <w:rFonts w:ascii="Arial" w:eastAsia="Arial" w:hAnsi="Arial" w:cs="Arial"/>
          <w:b/>
          <w:color w:val="000000"/>
          <w:sz w:val="20"/>
          <w:szCs w:val="20"/>
        </w:rPr>
        <w:t xml:space="preserve"> Przedmiot Umowy</w:t>
      </w:r>
      <w:bookmarkStart w:id="0" w:name="_Hlk175747891"/>
    </w:p>
    <w:p w14:paraId="4C1B0B23" w14:textId="4F98373D" w:rsidR="00C025BF" w:rsidRPr="00903B6F" w:rsidRDefault="00774E2A" w:rsidP="00903B6F">
      <w:pPr>
        <w:widowControl w:val="0"/>
        <w:numPr>
          <w:ilvl w:val="0"/>
          <w:numId w:val="8"/>
        </w:numPr>
        <w:pBdr>
          <w:top w:val="nil"/>
          <w:left w:val="nil"/>
          <w:bottom w:val="nil"/>
          <w:right w:val="nil"/>
          <w:between w:val="nil"/>
        </w:pBdr>
        <w:suppressAutoHyphens w:val="0"/>
        <w:spacing w:after="0" w:line="276" w:lineRule="auto"/>
        <w:ind w:leftChars="0" w:left="284" w:firstLineChars="0" w:hanging="284"/>
        <w:jc w:val="both"/>
        <w:textDirection w:val="lrTb"/>
        <w:textAlignment w:val="auto"/>
        <w:outlineLvl w:val="9"/>
        <w:rPr>
          <w:rFonts w:ascii="Arial" w:hAnsi="Arial" w:cs="Arial"/>
          <w:sz w:val="20"/>
          <w:szCs w:val="20"/>
        </w:rPr>
      </w:pPr>
      <w:r w:rsidRPr="00903B6F">
        <w:rPr>
          <w:rFonts w:ascii="Arial" w:hAnsi="Arial" w:cs="Arial"/>
          <w:sz w:val="20"/>
          <w:szCs w:val="20"/>
        </w:rPr>
        <w:t xml:space="preserve">Przedmiotem umowy jest </w:t>
      </w:r>
      <w:r w:rsidRPr="00774E2A">
        <w:rPr>
          <w:rFonts w:ascii="Arial" w:hAnsi="Arial" w:cs="Arial"/>
          <w:sz w:val="20"/>
          <w:szCs w:val="20"/>
        </w:rPr>
        <w:t>realizacja usług</w:t>
      </w:r>
      <w:r w:rsidR="00D45822">
        <w:rPr>
          <w:rFonts w:ascii="Arial" w:hAnsi="Arial" w:cs="Arial"/>
          <w:sz w:val="20"/>
          <w:szCs w:val="20"/>
        </w:rPr>
        <w:t>i</w:t>
      </w:r>
      <w:r w:rsidRPr="00774E2A">
        <w:rPr>
          <w:rFonts w:ascii="Arial" w:hAnsi="Arial" w:cs="Arial"/>
          <w:sz w:val="20"/>
          <w:szCs w:val="20"/>
        </w:rPr>
        <w:t xml:space="preserve"> polegając</w:t>
      </w:r>
      <w:r w:rsidR="00D45822">
        <w:rPr>
          <w:rFonts w:ascii="Arial" w:hAnsi="Arial" w:cs="Arial"/>
          <w:sz w:val="20"/>
          <w:szCs w:val="20"/>
        </w:rPr>
        <w:t>ej</w:t>
      </w:r>
      <w:r w:rsidRPr="00774E2A">
        <w:rPr>
          <w:rFonts w:ascii="Arial" w:hAnsi="Arial" w:cs="Arial"/>
          <w:sz w:val="20"/>
          <w:szCs w:val="20"/>
        </w:rPr>
        <w:t xml:space="preserve"> na</w:t>
      </w:r>
      <w:r w:rsidR="00D45822">
        <w:rPr>
          <w:rFonts w:ascii="Arial" w:hAnsi="Arial" w:cs="Arial"/>
          <w:sz w:val="20"/>
          <w:szCs w:val="20"/>
        </w:rPr>
        <w:t xml:space="preserve"> kompleksowej</w:t>
      </w:r>
      <w:r w:rsidRPr="00774E2A">
        <w:rPr>
          <w:rFonts w:ascii="Arial" w:hAnsi="Arial" w:cs="Arial"/>
          <w:sz w:val="20"/>
          <w:szCs w:val="20"/>
        </w:rPr>
        <w:t xml:space="preserve"> organizacji wydarzenia pod nazwą </w:t>
      </w:r>
      <w:proofErr w:type="spellStart"/>
      <w:r w:rsidRPr="00774E2A">
        <w:rPr>
          <w:rFonts w:ascii="Arial" w:hAnsi="Arial" w:cs="Arial"/>
          <w:sz w:val="20"/>
          <w:szCs w:val="20"/>
        </w:rPr>
        <w:t>Made</w:t>
      </w:r>
      <w:proofErr w:type="spellEnd"/>
      <w:r w:rsidRPr="00774E2A">
        <w:rPr>
          <w:rFonts w:ascii="Arial" w:hAnsi="Arial" w:cs="Arial"/>
          <w:sz w:val="20"/>
          <w:szCs w:val="20"/>
        </w:rPr>
        <w:t xml:space="preserve"> in </w:t>
      </w:r>
      <w:proofErr w:type="spellStart"/>
      <w:r w:rsidRPr="00774E2A">
        <w:rPr>
          <w:rFonts w:ascii="Arial" w:hAnsi="Arial" w:cs="Arial"/>
          <w:sz w:val="20"/>
          <w:szCs w:val="20"/>
        </w:rPr>
        <w:t>Wroclaw</w:t>
      </w:r>
      <w:proofErr w:type="spellEnd"/>
      <w:r w:rsidR="00D45822">
        <w:rPr>
          <w:rFonts w:ascii="Arial" w:hAnsi="Arial" w:cs="Arial"/>
          <w:sz w:val="20"/>
          <w:szCs w:val="20"/>
        </w:rPr>
        <w:t>,</w:t>
      </w:r>
      <w:r w:rsidR="00CD4F2A">
        <w:rPr>
          <w:rFonts w:ascii="Arial" w:hAnsi="Arial" w:cs="Arial"/>
          <w:sz w:val="20"/>
          <w:szCs w:val="20"/>
        </w:rPr>
        <w:t xml:space="preserve"> szczegółowo opisan</w:t>
      </w:r>
      <w:r w:rsidR="00546F9D">
        <w:rPr>
          <w:rFonts w:ascii="Arial" w:hAnsi="Arial" w:cs="Arial"/>
          <w:sz w:val="20"/>
          <w:szCs w:val="20"/>
        </w:rPr>
        <w:t>a</w:t>
      </w:r>
      <w:r w:rsidR="00CD4F2A">
        <w:rPr>
          <w:rFonts w:ascii="Arial" w:hAnsi="Arial" w:cs="Arial"/>
          <w:sz w:val="20"/>
          <w:szCs w:val="20"/>
        </w:rPr>
        <w:t xml:space="preserve"> w </w:t>
      </w:r>
      <w:r w:rsidR="00CD4F2A" w:rsidRPr="00903B6F">
        <w:rPr>
          <w:rFonts w:ascii="Arial" w:hAnsi="Arial" w:cs="Arial"/>
          <w:sz w:val="20"/>
          <w:szCs w:val="20"/>
        </w:rPr>
        <w:t>ust</w:t>
      </w:r>
      <w:r w:rsidR="00AD0ACB" w:rsidRPr="00903B6F">
        <w:rPr>
          <w:rFonts w:ascii="Arial" w:hAnsi="Arial" w:cs="Arial"/>
          <w:sz w:val="20"/>
          <w:szCs w:val="20"/>
        </w:rPr>
        <w:t>.</w:t>
      </w:r>
      <w:r w:rsidR="00CD4F2A" w:rsidRPr="00903B6F">
        <w:rPr>
          <w:rFonts w:ascii="Arial" w:hAnsi="Arial" w:cs="Arial"/>
          <w:sz w:val="20"/>
          <w:szCs w:val="20"/>
        </w:rPr>
        <w:t xml:space="preserve"> 2</w:t>
      </w:r>
      <w:r w:rsidR="00AD0ACB" w:rsidRPr="00903B6F">
        <w:rPr>
          <w:rFonts w:ascii="Arial" w:hAnsi="Arial" w:cs="Arial"/>
          <w:sz w:val="20"/>
          <w:szCs w:val="20"/>
        </w:rPr>
        <w:t xml:space="preserve"> – </w:t>
      </w:r>
      <w:r w:rsidR="00EA2376" w:rsidRPr="00903B6F">
        <w:rPr>
          <w:rFonts w:ascii="Arial" w:hAnsi="Arial" w:cs="Arial"/>
          <w:sz w:val="20"/>
          <w:szCs w:val="20"/>
        </w:rPr>
        <w:t xml:space="preserve">8, zgodnie z Umową, </w:t>
      </w:r>
      <w:r w:rsidR="00EA2376">
        <w:rPr>
          <w:rFonts w:ascii="Arial" w:hAnsi="Arial" w:cs="Arial"/>
          <w:sz w:val="20"/>
          <w:szCs w:val="20"/>
        </w:rPr>
        <w:t>Specyfikacją Warunków Zamówienia (SWZ)</w:t>
      </w:r>
      <w:r w:rsidR="00EA2376" w:rsidRPr="00903B6F">
        <w:rPr>
          <w:rFonts w:ascii="Arial" w:hAnsi="Arial" w:cs="Arial"/>
          <w:sz w:val="20"/>
          <w:szCs w:val="20"/>
        </w:rPr>
        <w:t xml:space="preserve"> i Ofertą Wykonawcy (dalej jako: „Przedmiot Umowy”). </w:t>
      </w:r>
      <w:bookmarkEnd w:id="0"/>
    </w:p>
    <w:p w14:paraId="04BFF298" w14:textId="16E81F71" w:rsidR="007B5627" w:rsidRDefault="007B5627" w:rsidP="007B5627">
      <w:pPr>
        <w:widowControl w:val="0"/>
        <w:numPr>
          <w:ilvl w:val="0"/>
          <w:numId w:val="8"/>
        </w:numPr>
        <w:pBdr>
          <w:top w:val="nil"/>
          <w:left w:val="nil"/>
          <w:bottom w:val="nil"/>
          <w:right w:val="nil"/>
          <w:between w:val="nil"/>
        </w:pBdr>
        <w:suppressAutoHyphens w:val="0"/>
        <w:spacing w:after="0" w:line="276" w:lineRule="auto"/>
        <w:ind w:leftChars="0" w:left="284" w:firstLineChars="0" w:hanging="284"/>
        <w:jc w:val="both"/>
        <w:textDirection w:val="lrTb"/>
        <w:textAlignment w:val="auto"/>
        <w:outlineLvl w:val="9"/>
        <w:rPr>
          <w:rFonts w:ascii="Arial" w:hAnsi="Arial" w:cs="Arial"/>
          <w:sz w:val="20"/>
          <w:szCs w:val="20"/>
        </w:rPr>
      </w:pPr>
      <w:r>
        <w:rPr>
          <w:rFonts w:ascii="Arial" w:hAnsi="Arial" w:cs="Arial"/>
          <w:sz w:val="20"/>
          <w:szCs w:val="20"/>
        </w:rPr>
        <w:t>Przedmiot Umowy będzie realizowany przez Wykonawcę w wynajętych przez Zamawiającego obiektach tj.:</w:t>
      </w:r>
    </w:p>
    <w:p w14:paraId="52CA6644" w14:textId="77777777" w:rsidR="007B5627" w:rsidRPr="00C70DB0" w:rsidRDefault="007B5627" w:rsidP="007B5627">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Direction w:val="lrTb"/>
        <w:textAlignment w:val="auto"/>
        <w:outlineLvl w:val="9"/>
        <w:rPr>
          <w:rFonts w:ascii="Arial" w:hAnsi="Arial" w:cs="Arial"/>
          <w:sz w:val="20"/>
          <w:szCs w:val="20"/>
        </w:rPr>
      </w:pPr>
      <w:r w:rsidRPr="00B8776E">
        <w:rPr>
          <w:rFonts w:ascii="Arial" w:hAnsi="Arial" w:cs="Arial"/>
          <w:b/>
          <w:bCs/>
          <w:sz w:val="20"/>
          <w:szCs w:val="20"/>
        </w:rPr>
        <w:t xml:space="preserve">Obiekt pierwszy </w:t>
      </w:r>
      <w:r w:rsidRPr="00D45822">
        <w:rPr>
          <w:rFonts w:ascii="Arial" w:hAnsi="Arial" w:cs="Arial"/>
          <w:sz w:val="20"/>
          <w:szCs w:val="20"/>
        </w:rPr>
        <w:t>(</w:t>
      </w:r>
      <w:r w:rsidRPr="00B8776E">
        <w:rPr>
          <w:rFonts w:ascii="Arial" w:hAnsi="Arial" w:cs="Arial"/>
          <w:b/>
          <w:bCs/>
          <w:sz w:val="20"/>
          <w:szCs w:val="20"/>
        </w:rPr>
        <w:t>Wrocławskie Centrum Kongresowe</w:t>
      </w:r>
      <w:r w:rsidRPr="00D45822">
        <w:rPr>
          <w:rFonts w:ascii="Arial" w:hAnsi="Arial" w:cs="Arial"/>
          <w:sz w:val="20"/>
          <w:szCs w:val="20"/>
        </w:rPr>
        <w:t>):</w:t>
      </w:r>
      <w:r>
        <w:rPr>
          <w:rFonts w:ascii="Arial" w:hAnsi="Arial" w:cs="Arial"/>
          <w:sz w:val="20"/>
          <w:szCs w:val="20"/>
        </w:rPr>
        <w:t xml:space="preserve"> </w:t>
      </w:r>
      <w:r w:rsidRPr="00B8776E">
        <w:rPr>
          <w:rFonts w:ascii="Arial" w:hAnsi="Arial" w:cs="Arial"/>
          <w:sz w:val="20"/>
          <w:szCs w:val="20"/>
        </w:rPr>
        <w:t>adres: ul. Wystawowa 1, 51-618 Wrocław</w:t>
      </w:r>
      <w:r>
        <w:rPr>
          <w:rFonts w:ascii="Arial" w:hAnsi="Arial" w:cs="Arial"/>
          <w:sz w:val="20"/>
          <w:szCs w:val="20"/>
        </w:rPr>
        <w:t xml:space="preserve">, </w:t>
      </w:r>
      <w:r w:rsidRPr="00B8776E">
        <w:rPr>
          <w:rFonts w:ascii="Arial" w:hAnsi="Arial" w:cs="Arial"/>
          <w:sz w:val="20"/>
          <w:szCs w:val="20"/>
        </w:rPr>
        <w:t xml:space="preserve">e – mail: </w:t>
      </w:r>
      <w:hyperlink r:id="rId8" w:history="1">
        <w:r w:rsidRPr="00D45822">
          <w:t>info@halastulecia.pl</w:t>
        </w:r>
      </w:hyperlink>
      <w:r>
        <w:rPr>
          <w:rFonts w:ascii="Arial" w:hAnsi="Arial" w:cs="Arial"/>
          <w:sz w:val="20"/>
          <w:szCs w:val="20"/>
        </w:rPr>
        <w:t xml:space="preserve">, </w:t>
      </w:r>
      <w:r w:rsidRPr="00C70DB0">
        <w:rPr>
          <w:rFonts w:ascii="Arial" w:hAnsi="Arial" w:cs="Arial"/>
          <w:sz w:val="20"/>
          <w:szCs w:val="20"/>
        </w:rPr>
        <w:t xml:space="preserve">strona internetowa: </w:t>
      </w:r>
      <w:hyperlink r:id="rId9" w:history="1">
        <w:r w:rsidRPr="00C70DB0">
          <w:t>www.halastulecia.pl</w:t>
        </w:r>
      </w:hyperlink>
      <w:r w:rsidRPr="00C70DB0">
        <w:rPr>
          <w:rFonts w:ascii="Arial" w:hAnsi="Arial" w:cs="Arial"/>
          <w:sz w:val="20"/>
          <w:szCs w:val="20"/>
        </w:rPr>
        <w:t>, tel.: +48 (71) 347 51 50, NIP: 896 – 000 – 10 – 95</w:t>
      </w:r>
    </w:p>
    <w:p w14:paraId="39C22F9F" w14:textId="77777777" w:rsidR="007B5627" w:rsidRPr="00C70DB0" w:rsidRDefault="007B5627" w:rsidP="007B5627">
      <w:pPr>
        <w:widowControl w:val="0"/>
        <w:pBdr>
          <w:top w:val="nil"/>
          <w:left w:val="nil"/>
          <w:bottom w:val="nil"/>
          <w:right w:val="nil"/>
          <w:between w:val="nil"/>
        </w:pBdr>
        <w:suppressAutoHyphens w:val="0"/>
        <w:spacing w:after="0" w:line="276" w:lineRule="auto"/>
        <w:ind w:leftChars="0" w:left="0" w:firstLineChars="0" w:firstLine="708"/>
        <w:jc w:val="both"/>
        <w:textDirection w:val="lrTb"/>
        <w:textAlignment w:val="auto"/>
        <w:outlineLvl w:val="9"/>
        <w:rPr>
          <w:rFonts w:ascii="Arial" w:hAnsi="Arial" w:cs="Arial"/>
          <w:sz w:val="20"/>
          <w:szCs w:val="20"/>
        </w:rPr>
      </w:pPr>
      <w:r w:rsidRPr="00C70DB0">
        <w:rPr>
          <w:rFonts w:ascii="Arial" w:hAnsi="Arial" w:cs="Arial"/>
          <w:sz w:val="20"/>
          <w:szCs w:val="20"/>
        </w:rPr>
        <w:t>Osoba do kontaktu w sprawach użytkowania obiektu: [____]</w:t>
      </w:r>
    </w:p>
    <w:p w14:paraId="69A9B655" w14:textId="77777777" w:rsidR="007B5627" w:rsidRPr="00C70DB0" w:rsidRDefault="007B5627" w:rsidP="007B5627">
      <w:pPr>
        <w:widowControl w:val="0"/>
        <w:pBdr>
          <w:top w:val="nil"/>
          <w:left w:val="nil"/>
          <w:bottom w:val="nil"/>
          <w:right w:val="nil"/>
          <w:between w:val="nil"/>
        </w:pBdr>
        <w:suppressAutoHyphens w:val="0"/>
        <w:spacing w:after="0" w:line="276" w:lineRule="auto"/>
        <w:ind w:leftChars="0" w:left="0" w:firstLineChars="0" w:firstLine="0"/>
        <w:jc w:val="both"/>
        <w:textDirection w:val="lrTb"/>
        <w:textAlignment w:val="auto"/>
        <w:outlineLvl w:val="9"/>
        <w:rPr>
          <w:rFonts w:ascii="Arial" w:hAnsi="Arial" w:cs="Arial"/>
          <w:sz w:val="20"/>
          <w:szCs w:val="20"/>
        </w:rPr>
      </w:pPr>
      <w:r w:rsidRPr="00C70DB0">
        <w:rPr>
          <w:rFonts w:ascii="Arial" w:hAnsi="Arial" w:cs="Arial"/>
          <w:sz w:val="20"/>
          <w:szCs w:val="20"/>
        </w:rPr>
        <w:tab/>
        <w:t>dalej jako „</w:t>
      </w:r>
      <w:r w:rsidRPr="00C70DB0">
        <w:rPr>
          <w:rFonts w:ascii="Arial" w:hAnsi="Arial" w:cs="Arial"/>
          <w:b/>
          <w:bCs/>
          <w:sz w:val="20"/>
          <w:szCs w:val="20"/>
        </w:rPr>
        <w:t>Obiekt I</w:t>
      </w:r>
      <w:r w:rsidRPr="00C70DB0">
        <w:rPr>
          <w:rFonts w:ascii="Arial" w:hAnsi="Arial" w:cs="Arial"/>
          <w:sz w:val="20"/>
          <w:szCs w:val="20"/>
        </w:rPr>
        <w:t>”</w:t>
      </w:r>
    </w:p>
    <w:p w14:paraId="2EC4D756" w14:textId="77777777" w:rsidR="007B5627" w:rsidRDefault="007B5627" w:rsidP="007B5627">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Alignment w:val="auto"/>
        <w:outlineLvl w:val="9"/>
        <w:rPr>
          <w:rFonts w:ascii="Arial" w:hAnsi="Arial" w:cs="Arial"/>
          <w:sz w:val="20"/>
          <w:szCs w:val="20"/>
        </w:rPr>
      </w:pPr>
      <w:proofErr w:type="spellStart"/>
      <w:r w:rsidRPr="00546F9D">
        <w:rPr>
          <w:rFonts w:ascii="Arial" w:hAnsi="Arial" w:cs="Arial"/>
          <w:b/>
          <w:bCs/>
          <w:sz w:val="20"/>
          <w:szCs w:val="20"/>
          <w:lang w:val="de-DE"/>
        </w:rPr>
        <w:t>Obiekt</w:t>
      </w:r>
      <w:proofErr w:type="spellEnd"/>
      <w:r w:rsidRPr="00546F9D">
        <w:rPr>
          <w:rFonts w:ascii="Arial" w:hAnsi="Arial" w:cs="Arial"/>
          <w:b/>
          <w:bCs/>
          <w:sz w:val="20"/>
          <w:szCs w:val="20"/>
          <w:lang w:val="de-DE"/>
        </w:rPr>
        <w:t xml:space="preserve"> </w:t>
      </w:r>
      <w:proofErr w:type="spellStart"/>
      <w:r w:rsidRPr="00546F9D">
        <w:rPr>
          <w:rFonts w:ascii="Arial" w:hAnsi="Arial" w:cs="Arial"/>
          <w:b/>
          <w:bCs/>
          <w:sz w:val="20"/>
          <w:szCs w:val="20"/>
          <w:lang w:val="de-DE"/>
        </w:rPr>
        <w:t>drugi</w:t>
      </w:r>
      <w:proofErr w:type="spellEnd"/>
      <w:r w:rsidRPr="00546F9D">
        <w:rPr>
          <w:rFonts w:ascii="Arial" w:hAnsi="Arial" w:cs="Arial"/>
          <w:b/>
          <w:bCs/>
          <w:sz w:val="20"/>
          <w:szCs w:val="20"/>
          <w:lang w:val="de-DE"/>
        </w:rPr>
        <w:t xml:space="preserve"> (Hotel BRIDGE): </w:t>
      </w:r>
      <w:proofErr w:type="spellStart"/>
      <w:r w:rsidRPr="00546F9D">
        <w:rPr>
          <w:rFonts w:ascii="Arial" w:hAnsi="Arial" w:cs="Arial"/>
          <w:sz w:val="20"/>
          <w:szCs w:val="20"/>
          <w:lang w:val="de-DE"/>
        </w:rPr>
        <w:t>adres</w:t>
      </w:r>
      <w:proofErr w:type="spellEnd"/>
      <w:r w:rsidRPr="00546F9D">
        <w:rPr>
          <w:rFonts w:ascii="Arial" w:hAnsi="Arial" w:cs="Arial"/>
          <w:sz w:val="20"/>
          <w:szCs w:val="20"/>
          <w:lang w:val="de-DE"/>
        </w:rPr>
        <w:t xml:space="preserve">: Pl. </w:t>
      </w:r>
      <w:r w:rsidRPr="00C70DB0">
        <w:rPr>
          <w:rFonts w:ascii="Arial" w:hAnsi="Arial" w:cs="Arial"/>
          <w:sz w:val="20"/>
          <w:szCs w:val="20"/>
        </w:rPr>
        <w:t xml:space="preserve">Katedralny 8, 50-329 Wrocław, e – mail: </w:t>
      </w:r>
      <w:hyperlink r:id="rId10" w:history="1">
        <w:r w:rsidRPr="00C70DB0">
          <w:rPr>
            <w:rStyle w:val="Hipercze"/>
            <w:rFonts w:ascii="Arial" w:hAnsi="Arial" w:cs="Arial"/>
            <w:sz w:val="20"/>
            <w:szCs w:val="20"/>
          </w:rPr>
          <w:t>hotel@thebridgewroclaw.pl,</w:t>
        </w:r>
      </w:hyperlink>
      <w:r w:rsidRPr="00C70DB0">
        <w:rPr>
          <w:rFonts w:ascii="Arial" w:hAnsi="Arial" w:cs="Arial"/>
          <w:sz w:val="20"/>
          <w:szCs w:val="20"/>
        </w:rPr>
        <w:t xml:space="preserve"> strona internetowa: </w:t>
      </w:r>
      <w:hyperlink r:id="rId11" w:history="1">
        <w:r w:rsidRPr="00C70DB0">
          <w:rPr>
            <w:rStyle w:val="Hipercze"/>
            <w:rFonts w:ascii="Arial" w:hAnsi="Arial" w:cs="Arial"/>
            <w:sz w:val="20"/>
            <w:szCs w:val="20"/>
          </w:rPr>
          <w:t>www.thebridgewroclaw.pl</w:t>
        </w:r>
      </w:hyperlink>
      <w:r w:rsidRPr="00C70DB0">
        <w:rPr>
          <w:rFonts w:ascii="Arial" w:hAnsi="Arial" w:cs="Arial"/>
          <w:sz w:val="20"/>
          <w:szCs w:val="20"/>
        </w:rPr>
        <w:t>, tel.: +48 (71) 72 73 100, NIP: 521 – 376 – 13 – 69</w:t>
      </w:r>
    </w:p>
    <w:p w14:paraId="51812024" w14:textId="77777777" w:rsidR="0003723A" w:rsidRPr="00C70DB0" w:rsidRDefault="0003723A" w:rsidP="0003723A">
      <w:pPr>
        <w:pStyle w:val="Akapitzlist"/>
        <w:widowControl w:val="0"/>
        <w:pBdr>
          <w:top w:val="nil"/>
          <w:left w:val="nil"/>
          <w:bottom w:val="nil"/>
          <w:right w:val="nil"/>
          <w:between w:val="nil"/>
        </w:pBdr>
        <w:suppressAutoHyphens w:val="0"/>
        <w:spacing w:after="0" w:line="276" w:lineRule="auto"/>
        <w:ind w:leftChars="0" w:left="709" w:firstLineChars="0" w:firstLine="0"/>
        <w:jc w:val="both"/>
        <w:textAlignment w:val="auto"/>
        <w:outlineLvl w:val="9"/>
        <w:rPr>
          <w:rFonts w:ascii="Arial" w:hAnsi="Arial" w:cs="Arial"/>
          <w:sz w:val="20"/>
          <w:szCs w:val="20"/>
        </w:rPr>
      </w:pPr>
    </w:p>
    <w:p w14:paraId="5085CCC4" w14:textId="77777777" w:rsidR="007B5627" w:rsidRPr="00C70DB0" w:rsidRDefault="007B5627" w:rsidP="007B5627">
      <w:pPr>
        <w:pStyle w:val="Akapitzlist"/>
        <w:widowControl w:val="0"/>
        <w:pBdr>
          <w:top w:val="nil"/>
          <w:left w:val="nil"/>
          <w:bottom w:val="nil"/>
          <w:right w:val="nil"/>
          <w:between w:val="nil"/>
        </w:pBdr>
        <w:suppressAutoHyphens w:val="0"/>
        <w:spacing w:after="0" w:line="276" w:lineRule="auto"/>
        <w:ind w:leftChars="0" w:firstLineChars="0" w:firstLine="0"/>
        <w:jc w:val="both"/>
        <w:textDirection w:val="lrTb"/>
        <w:textAlignment w:val="auto"/>
        <w:outlineLvl w:val="9"/>
        <w:rPr>
          <w:rFonts w:ascii="Arial" w:hAnsi="Arial" w:cs="Arial"/>
          <w:sz w:val="20"/>
          <w:szCs w:val="20"/>
        </w:rPr>
      </w:pPr>
      <w:r w:rsidRPr="00C70DB0">
        <w:rPr>
          <w:rFonts w:ascii="Arial" w:hAnsi="Arial" w:cs="Arial"/>
          <w:sz w:val="20"/>
          <w:szCs w:val="20"/>
        </w:rPr>
        <w:lastRenderedPageBreak/>
        <w:t>Osoba do kontaktu w sprawach użytkowania obiektu: [____]</w:t>
      </w:r>
    </w:p>
    <w:p w14:paraId="380D62D4" w14:textId="77777777" w:rsidR="007B5627" w:rsidRDefault="007B5627" w:rsidP="007B5627">
      <w:pPr>
        <w:pStyle w:val="Akapitzlist"/>
        <w:widowControl w:val="0"/>
        <w:pBdr>
          <w:top w:val="nil"/>
          <w:left w:val="nil"/>
          <w:bottom w:val="nil"/>
          <w:right w:val="nil"/>
          <w:between w:val="nil"/>
        </w:pBdr>
        <w:suppressAutoHyphens w:val="0"/>
        <w:spacing w:after="0" w:line="276" w:lineRule="auto"/>
        <w:ind w:leftChars="0" w:firstLineChars="0" w:firstLine="0"/>
        <w:jc w:val="both"/>
        <w:textDirection w:val="lrTb"/>
        <w:textAlignment w:val="auto"/>
        <w:outlineLvl w:val="9"/>
        <w:rPr>
          <w:rFonts w:ascii="Arial" w:hAnsi="Arial" w:cs="Arial"/>
          <w:sz w:val="20"/>
          <w:szCs w:val="20"/>
        </w:rPr>
      </w:pPr>
      <w:r w:rsidRPr="00C70DB0">
        <w:rPr>
          <w:rFonts w:ascii="Arial" w:hAnsi="Arial" w:cs="Arial"/>
          <w:sz w:val="20"/>
          <w:szCs w:val="20"/>
        </w:rPr>
        <w:t>dalej jako „</w:t>
      </w:r>
      <w:r w:rsidRPr="00C70DB0">
        <w:rPr>
          <w:rFonts w:ascii="Arial" w:hAnsi="Arial" w:cs="Arial"/>
          <w:b/>
          <w:bCs/>
          <w:sz w:val="20"/>
          <w:szCs w:val="20"/>
        </w:rPr>
        <w:t>Obiekt II</w:t>
      </w:r>
      <w:r w:rsidRPr="00C70DB0">
        <w:rPr>
          <w:rFonts w:ascii="Arial" w:hAnsi="Arial" w:cs="Arial"/>
          <w:sz w:val="20"/>
          <w:szCs w:val="20"/>
        </w:rPr>
        <w:t>”</w:t>
      </w:r>
    </w:p>
    <w:p w14:paraId="451B25FF" w14:textId="58809B48" w:rsidR="007B5627" w:rsidRDefault="007B5627" w:rsidP="007B5627">
      <w:pPr>
        <w:widowControl w:val="0"/>
        <w:numPr>
          <w:ilvl w:val="0"/>
          <w:numId w:val="8"/>
        </w:numPr>
        <w:pBdr>
          <w:top w:val="nil"/>
          <w:left w:val="nil"/>
          <w:bottom w:val="nil"/>
          <w:right w:val="nil"/>
          <w:between w:val="nil"/>
        </w:pBdr>
        <w:suppressAutoHyphens w:val="0"/>
        <w:spacing w:after="0" w:line="276" w:lineRule="auto"/>
        <w:ind w:leftChars="0" w:left="284" w:firstLineChars="0" w:hanging="284"/>
        <w:jc w:val="both"/>
        <w:textDirection w:val="lrTb"/>
        <w:textAlignment w:val="auto"/>
        <w:outlineLvl w:val="9"/>
        <w:rPr>
          <w:rFonts w:ascii="Arial" w:hAnsi="Arial" w:cs="Arial"/>
          <w:sz w:val="20"/>
          <w:szCs w:val="20"/>
        </w:rPr>
      </w:pPr>
      <w:r w:rsidRPr="00C70DB0">
        <w:rPr>
          <w:rFonts w:ascii="Arial" w:hAnsi="Arial" w:cs="Arial"/>
          <w:sz w:val="20"/>
          <w:szCs w:val="20"/>
        </w:rPr>
        <w:t xml:space="preserve">W ramach </w:t>
      </w:r>
      <w:r>
        <w:rPr>
          <w:rFonts w:ascii="Arial" w:hAnsi="Arial" w:cs="Arial"/>
          <w:sz w:val="20"/>
          <w:szCs w:val="20"/>
        </w:rPr>
        <w:t>Przedmiotu Umowy</w:t>
      </w:r>
      <w:r w:rsidRPr="00C70DB0">
        <w:rPr>
          <w:rFonts w:ascii="Arial" w:hAnsi="Arial" w:cs="Arial"/>
          <w:sz w:val="20"/>
          <w:szCs w:val="20"/>
        </w:rPr>
        <w:t xml:space="preserve"> Wykonawca zobowiązany jest do:</w:t>
      </w:r>
    </w:p>
    <w:p w14:paraId="1B49448F" w14:textId="6B2863FD" w:rsidR="007B5627" w:rsidRPr="00903B6F" w:rsidRDefault="007B5627" w:rsidP="00903B6F">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Direction w:val="lrTb"/>
        <w:textAlignment w:val="auto"/>
        <w:outlineLvl w:val="9"/>
        <w:rPr>
          <w:rFonts w:ascii="Arial" w:hAnsi="Arial" w:cs="Arial"/>
          <w:sz w:val="20"/>
          <w:szCs w:val="20"/>
          <w:lang w:val="de-DE"/>
        </w:rPr>
      </w:pPr>
      <w:proofErr w:type="spellStart"/>
      <w:r w:rsidRPr="00903B6F">
        <w:rPr>
          <w:rFonts w:ascii="Arial" w:hAnsi="Arial" w:cs="Arial"/>
          <w:sz w:val="20"/>
          <w:szCs w:val="20"/>
          <w:lang w:val="de-DE"/>
        </w:rPr>
        <w:t>zapewnienia</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stałego</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kontaktu</w:t>
      </w:r>
      <w:proofErr w:type="spellEnd"/>
      <w:r w:rsidRPr="00903B6F">
        <w:rPr>
          <w:rFonts w:ascii="Arial" w:hAnsi="Arial" w:cs="Arial"/>
          <w:sz w:val="20"/>
          <w:szCs w:val="20"/>
          <w:lang w:val="de-DE"/>
        </w:rPr>
        <w:t xml:space="preserve"> z </w:t>
      </w:r>
      <w:proofErr w:type="spellStart"/>
      <w:r w:rsidRPr="00903B6F">
        <w:rPr>
          <w:rFonts w:ascii="Arial" w:hAnsi="Arial" w:cs="Arial"/>
          <w:sz w:val="20"/>
          <w:szCs w:val="20"/>
          <w:lang w:val="de-DE"/>
        </w:rPr>
        <w:t>Zamawiającym</w:t>
      </w:r>
      <w:proofErr w:type="spellEnd"/>
      <w:r w:rsidRPr="00903B6F">
        <w:rPr>
          <w:rFonts w:ascii="Arial" w:hAnsi="Arial" w:cs="Arial"/>
          <w:sz w:val="20"/>
          <w:szCs w:val="20"/>
          <w:lang w:val="de-DE"/>
        </w:rPr>
        <w:t xml:space="preserve"> – </w:t>
      </w:r>
      <w:proofErr w:type="spellStart"/>
      <w:r w:rsidRPr="00903B6F">
        <w:rPr>
          <w:rFonts w:ascii="Arial" w:hAnsi="Arial" w:cs="Arial"/>
          <w:sz w:val="20"/>
          <w:szCs w:val="20"/>
          <w:lang w:val="de-DE"/>
        </w:rPr>
        <w:t>Organizatorem</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Wydarzenia</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drogą</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mailową</w:t>
      </w:r>
      <w:proofErr w:type="spellEnd"/>
      <w:r w:rsidRPr="00903B6F">
        <w:rPr>
          <w:rFonts w:ascii="Arial" w:hAnsi="Arial" w:cs="Arial"/>
          <w:sz w:val="20"/>
          <w:szCs w:val="20"/>
          <w:lang w:val="de-DE"/>
        </w:rPr>
        <w:t xml:space="preserve"> i/</w:t>
      </w:r>
      <w:proofErr w:type="spellStart"/>
      <w:r w:rsidRPr="00903B6F">
        <w:rPr>
          <w:rFonts w:ascii="Arial" w:hAnsi="Arial" w:cs="Arial"/>
          <w:sz w:val="20"/>
          <w:szCs w:val="20"/>
          <w:lang w:val="de-DE"/>
        </w:rPr>
        <w:t>lub</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telefoniczną</w:t>
      </w:r>
      <w:proofErr w:type="spellEnd"/>
      <w:r w:rsidRPr="00903B6F">
        <w:rPr>
          <w:rFonts w:ascii="Arial" w:hAnsi="Arial" w:cs="Arial"/>
          <w:sz w:val="20"/>
          <w:szCs w:val="20"/>
          <w:lang w:val="de-DE"/>
        </w:rPr>
        <w:t xml:space="preserve">) w </w:t>
      </w:r>
      <w:proofErr w:type="spellStart"/>
      <w:r w:rsidRPr="00903B6F">
        <w:rPr>
          <w:rFonts w:ascii="Arial" w:hAnsi="Arial" w:cs="Arial"/>
          <w:sz w:val="20"/>
          <w:szCs w:val="20"/>
          <w:lang w:val="de-DE"/>
        </w:rPr>
        <w:t>zakresie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działań</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realizowanych</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przez</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Wykonawcę</w:t>
      </w:r>
      <w:proofErr w:type="spellEnd"/>
      <w:r w:rsidRPr="00903B6F">
        <w:rPr>
          <w:rFonts w:ascii="Arial" w:hAnsi="Arial" w:cs="Arial"/>
          <w:sz w:val="20"/>
          <w:szCs w:val="20"/>
          <w:lang w:val="de-DE"/>
        </w:rPr>
        <w:t>, w </w:t>
      </w:r>
      <w:proofErr w:type="spellStart"/>
      <w:r w:rsidRPr="00903B6F">
        <w:rPr>
          <w:rFonts w:ascii="Arial" w:hAnsi="Arial" w:cs="Arial"/>
          <w:sz w:val="20"/>
          <w:szCs w:val="20"/>
          <w:lang w:val="de-DE"/>
        </w:rPr>
        <w:t>sposób</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zapewniający</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stały</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nadzór</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Zamawiającego</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nad</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realizacją</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zamówienia</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Zamawiający</w:t>
      </w:r>
      <w:proofErr w:type="spellEnd"/>
      <w:r w:rsidRPr="00903B6F">
        <w:rPr>
          <w:rFonts w:ascii="Arial" w:hAnsi="Arial" w:cs="Arial"/>
          <w:sz w:val="20"/>
          <w:szCs w:val="20"/>
          <w:lang w:val="de-DE"/>
        </w:rPr>
        <w:t xml:space="preserve"> do </w:t>
      </w:r>
      <w:proofErr w:type="spellStart"/>
      <w:r w:rsidRPr="00903B6F">
        <w:rPr>
          <w:rFonts w:ascii="Arial" w:hAnsi="Arial" w:cs="Arial"/>
          <w:sz w:val="20"/>
          <w:szCs w:val="20"/>
          <w:lang w:val="de-DE"/>
        </w:rPr>
        <w:t>kontaktu</w:t>
      </w:r>
      <w:proofErr w:type="spellEnd"/>
      <w:r w:rsidRPr="00903B6F">
        <w:rPr>
          <w:rFonts w:ascii="Arial" w:hAnsi="Arial" w:cs="Arial"/>
          <w:sz w:val="20"/>
          <w:szCs w:val="20"/>
          <w:lang w:val="de-DE"/>
        </w:rPr>
        <w:t xml:space="preserve"> </w:t>
      </w:r>
      <w:r w:rsidR="008B260E">
        <w:rPr>
          <w:rFonts w:ascii="Arial" w:hAnsi="Arial" w:cs="Arial"/>
          <w:sz w:val="20"/>
          <w:szCs w:val="20"/>
          <w:lang w:val="de-DE"/>
        </w:rPr>
        <w:t xml:space="preserve">                                      </w:t>
      </w:r>
      <w:r w:rsidRPr="00903B6F">
        <w:rPr>
          <w:rFonts w:ascii="Arial" w:hAnsi="Arial" w:cs="Arial"/>
          <w:sz w:val="20"/>
          <w:szCs w:val="20"/>
          <w:lang w:val="de-DE"/>
        </w:rPr>
        <w:t xml:space="preserve">z </w:t>
      </w:r>
      <w:proofErr w:type="spellStart"/>
      <w:r w:rsidRPr="00903B6F">
        <w:rPr>
          <w:rFonts w:ascii="Arial" w:hAnsi="Arial" w:cs="Arial"/>
          <w:sz w:val="20"/>
          <w:szCs w:val="20"/>
          <w:lang w:val="de-DE"/>
        </w:rPr>
        <w:t>Wykonawcą</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przewiduje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obecność</w:t>
      </w:r>
      <w:proofErr w:type="spellEnd"/>
      <w:r w:rsidRPr="00903B6F">
        <w:rPr>
          <w:rFonts w:ascii="Arial" w:hAnsi="Arial" w:cs="Arial"/>
          <w:sz w:val="20"/>
          <w:szCs w:val="20"/>
          <w:lang w:val="de-DE"/>
        </w:rPr>
        <w:t xml:space="preserve"> w </w:t>
      </w:r>
      <w:proofErr w:type="spellStart"/>
      <w:r w:rsidRPr="00903B6F">
        <w:rPr>
          <w:rFonts w:ascii="Arial" w:hAnsi="Arial" w:cs="Arial"/>
          <w:sz w:val="20"/>
          <w:szCs w:val="20"/>
          <w:lang w:val="de-DE"/>
        </w:rPr>
        <w:t>Obiektach</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wskazanych</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przez</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siebie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osób</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nadzorujących</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realizację</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przedmiotu</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zamówienia</w:t>
      </w:r>
      <w:proofErr w:type="spellEnd"/>
      <w:r w:rsidRPr="00903B6F">
        <w:rPr>
          <w:rFonts w:ascii="Arial" w:hAnsi="Arial" w:cs="Arial"/>
          <w:sz w:val="20"/>
          <w:szCs w:val="20"/>
          <w:lang w:val="de-DE"/>
        </w:rPr>
        <w:t>.</w:t>
      </w:r>
    </w:p>
    <w:p w14:paraId="64D7F112" w14:textId="77777777" w:rsidR="007B5627" w:rsidRPr="00903B6F" w:rsidRDefault="007B5627" w:rsidP="00903B6F">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Direction w:val="lrTb"/>
        <w:textAlignment w:val="auto"/>
        <w:outlineLvl w:val="9"/>
        <w:rPr>
          <w:rFonts w:ascii="Arial" w:hAnsi="Arial" w:cs="Arial"/>
          <w:sz w:val="20"/>
          <w:szCs w:val="20"/>
          <w:lang w:val="de-DE"/>
        </w:rPr>
      </w:pPr>
      <w:proofErr w:type="spellStart"/>
      <w:r w:rsidRPr="00903B6F">
        <w:rPr>
          <w:rFonts w:ascii="Arial" w:hAnsi="Arial" w:cs="Arial"/>
          <w:sz w:val="20"/>
          <w:szCs w:val="20"/>
          <w:lang w:val="de-DE"/>
        </w:rPr>
        <w:t>przygotowania</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scenariusza</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technicznego</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Wydarzenia</w:t>
      </w:r>
      <w:proofErr w:type="spellEnd"/>
      <w:r w:rsidRPr="00903B6F">
        <w:rPr>
          <w:rFonts w:ascii="Arial" w:hAnsi="Arial" w:cs="Arial"/>
          <w:sz w:val="20"/>
          <w:szCs w:val="20"/>
          <w:lang w:val="de-DE"/>
        </w:rPr>
        <w:t xml:space="preserve"> (w </w:t>
      </w:r>
      <w:proofErr w:type="spellStart"/>
      <w:r w:rsidRPr="00903B6F">
        <w:rPr>
          <w:rFonts w:ascii="Arial" w:hAnsi="Arial" w:cs="Arial"/>
          <w:sz w:val="20"/>
          <w:szCs w:val="20"/>
          <w:lang w:val="de-DE"/>
        </w:rPr>
        <w:t>tym</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scenariusza</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sceny</w:t>
      </w:r>
      <w:proofErr w:type="spellEnd"/>
      <w:r w:rsidRPr="00903B6F">
        <w:rPr>
          <w:rFonts w:ascii="Arial" w:hAnsi="Arial" w:cs="Arial"/>
          <w:sz w:val="20"/>
          <w:szCs w:val="20"/>
          <w:lang w:val="de-DE"/>
        </w:rPr>
        <w:t xml:space="preserve">) do </w:t>
      </w:r>
      <w:proofErr w:type="spellStart"/>
      <w:r w:rsidRPr="00903B6F">
        <w:rPr>
          <w:rFonts w:ascii="Arial" w:hAnsi="Arial" w:cs="Arial"/>
          <w:sz w:val="20"/>
          <w:szCs w:val="20"/>
          <w:lang w:val="de-DE"/>
        </w:rPr>
        <w:t>dnia</w:t>
      </w:r>
      <w:proofErr w:type="spellEnd"/>
      <w:r w:rsidRPr="00903B6F">
        <w:rPr>
          <w:rFonts w:ascii="Arial" w:hAnsi="Arial" w:cs="Arial"/>
          <w:sz w:val="20"/>
          <w:szCs w:val="20"/>
          <w:lang w:val="de-DE"/>
        </w:rPr>
        <w:t xml:space="preserve"> 13.10.2025 r. </w:t>
      </w:r>
      <w:proofErr w:type="spellStart"/>
      <w:r w:rsidRPr="00903B6F">
        <w:rPr>
          <w:rFonts w:ascii="Arial" w:hAnsi="Arial" w:cs="Arial"/>
          <w:sz w:val="20"/>
          <w:szCs w:val="20"/>
          <w:lang w:val="de-DE"/>
        </w:rPr>
        <w:t>oraz</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czuwania</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nad</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jego</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przebiegiem</w:t>
      </w:r>
      <w:proofErr w:type="spellEnd"/>
      <w:r w:rsidRPr="00903B6F">
        <w:rPr>
          <w:rFonts w:ascii="Arial" w:hAnsi="Arial" w:cs="Arial"/>
          <w:sz w:val="20"/>
          <w:szCs w:val="20"/>
          <w:lang w:val="de-DE"/>
        </w:rPr>
        <w:t>,</w:t>
      </w:r>
    </w:p>
    <w:p w14:paraId="4B48388C" w14:textId="77777777" w:rsidR="007B5627" w:rsidRPr="00903B6F" w:rsidRDefault="007B5627" w:rsidP="00903B6F">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Direction w:val="lrTb"/>
        <w:textAlignment w:val="auto"/>
        <w:outlineLvl w:val="9"/>
        <w:rPr>
          <w:rFonts w:ascii="Arial" w:hAnsi="Arial" w:cs="Arial"/>
          <w:sz w:val="20"/>
          <w:szCs w:val="20"/>
          <w:lang w:val="de-DE"/>
        </w:rPr>
      </w:pPr>
      <w:proofErr w:type="spellStart"/>
      <w:r w:rsidRPr="00903B6F">
        <w:rPr>
          <w:rFonts w:ascii="Arial" w:hAnsi="Arial" w:cs="Arial"/>
          <w:sz w:val="20"/>
          <w:szCs w:val="20"/>
          <w:lang w:val="de-DE"/>
        </w:rPr>
        <w:t>zapewnienia</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systemu</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bezprzewodowej</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łączności</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dla</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koordynatorów</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stref</w:t>
      </w:r>
      <w:proofErr w:type="spellEnd"/>
      <w:r w:rsidRPr="00903B6F">
        <w:rPr>
          <w:rFonts w:ascii="Arial" w:hAnsi="Arial" w:cs="Arial"/>
          <w:sz w:val="20"/>
          <w:szCs w:val="20"/>
          <w:lang w:val="de-DE"/>
        </w:rPr>
        <w:t>,</w:t>
      </w:r>
    </w:p>
    <w:p w14:paraId="2CAE3A1D" w14:textId="77777777" w:rsidR="007B5627" w:rsidRPr="00903B6F" w:rsidRDefault="007B5627" w:rsidP="00903B6F">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Direction w:val="lrTb"/>
        <w:textAlignment w:val="auto"/>
        <w:outlineLvl w:val="9"/>
        <w:rPr>
          <w:rFonts w:ascii="Arial" w:hAnsi="Arial" w:cs="Arial"/>
          <w:sz w:val="20"/>
          <w:szCs w:val="20"/>
          <w:lang w:val="de-DE"/>
        </w:rPr>
      </w:pPr>
      <w:proofErr w:type="spellStart"/>
      <w:r w:rsidRPr="00903B6F">
        <w:rPr>
          <w:rFonts w:ascii="Arial" w:hAnsi="Arial" w:cs="Arial"/>
          <w:sz w:val="20"/>
          <w:szCs w:val="20"/>
          <w:lang w:val="de-DE"/>
        </w:rPr>
        <w:t>zapewnienia</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wsparcia</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wykwalifikowanych</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osób</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podczas</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całego</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wydarzenia</w:t>
      </w:r>
      <w:proofErr w:type="spellEnd"/>
      <w:r w:rsidRPr="00903B6F">
        <w:rPr>
          <w:rFonts w:ascii="Arial" w:hAnsi="Arial" w:cs="Arial"/>
          <w:sz w:val="20"/>
          <w:szCs w:val="20"/>
          <w:lang w:val="de-DE"/>
        </w:rPr>
        <w:t xml:space="preserve">, w </w:t>
      </w:r>
      <w:proofErr w:type="spellStart"/>
      <w:r w:rsidRPr="00903B6F">
        <w:rPr>
          <w:rFonts w:ascii="Arial" w:hAnsi="Arial" w:cs="Arial"/>
          <w:sz w:val="20"/>
          <w:szCs w:val="20"/>
          <w:lang w:val="de-DE"/>
        </w:rPr>
        <w:t>tym</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project</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manager</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koordynator</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reżyser</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producent</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opiekun</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prelegentów</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koordynatorzy</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stref</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Obiekt</w:t>
      </w:r>
      <w:proofErr w:type="spellEnd"/>
      <w:r w:rsidRPr="00903B6F">
        <w:rPr>
          <w:rFonts w:ascii="Arial" w:hAnsi="Arial" w:cs="Arial"/>
          <w:sz w:val="20"/>
          <w:szCs w:val="20"/>
          <w:lang w:val="de-DE"/>
        </w:rPr>
        <w:t xml:space="preserve"> I [</w:t>
      </w:r>
      <w:proofErr w:type="spellStart"/>
      <w:r w:rsidRPr="00903B6F">
        <w:rPr>
          <w:rFonts w:ascii="Arial" w:hAnsi="Arial" w:cs="Arial"/>
          <w:sz w:val="20"/>
          <w:szCs w:val="20"/>
          <w:lang w:val="de-DE"/>
        </w:rPr>
        <w:t>konferencja</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rejestracja</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przestrzeń</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cateringowa</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strefa</w:t>
      </w:r>
      <w:proofErr w:type="spellEnd"/>
      <w:r w:rsidRPr="00903B6F">
        <w:rPr>
          <w:rFonts w:ascii="Arial" w:hAnsi="Arial" w:cs="Arial"/>
          <w:sz w:val="20"/>
          <w:szCs w:val="20"/>
          <w:lang w:val="de-DE"/>
        </w:rPr>
        <w:t xml:space="preserve"> Expo, </w:t>
      </w:r>
      <w:proofErr w:type="spellStart"/>
      <w:r w:rsidRPr="00903B6F">
        <w:rPr>
          <w:rFonts w:ascii="Arial" w:hAnsi="Arial" w:cs="Arial"/>
          <w:sz w:val="20"/>
          <w:szCs w:val="20"/>
          <w:lang w:val="de-DE"/>
        </w:rPr>
        <w:t>Sponsorzy</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Obiekt</w:t>
      </w:r>
      <w:proofErr w:type="spellEnd"/>
      <w:r w:rsidRPr="00903B6F">
        <w:rPr>
          <w:rFonts w:ascii="Arial" w:hAnsi="Arial" w:cs="Arial"/>
          <w:sz w:val="20"/>
          <w:szCs w:val="20"/>
          <w:lang w:val="de-DE"/>
        </w:rPr>
        <w:t xml:space="preserve"> II),</w:t>
      </w:r>
    </w:p>
    <w:p w14:paraId="32F8298D" w14:textId="77777777" w:rsidR="007B5627" w:rsidRPr="00903B6F" w:rsidRDefault="007B5627" w:rsidP="00903B6F">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Direction w:val="lrTb"/>
        <w:textAlignment w:val="auto"/>
        <w:outlineLvl w:val="9"/>
        <w:rPr>
          <w:rFonts w:ascii="Arial" w:hAnsi="Arial" w:cs="Arial"/>
          <w:sz w:val="20"/>
          <w:szCs w:val="20"/>
          <w:lang w:val="de-DE"/>
        </w:rPr>
      </w:pPr>
      <w:proofErr w:type="spellStart"/>
      <w:r w:rsidRPr="00903B6F">
        <w:rPr>
          <w:rFonts w:ascii="Arial" w:hAnsi="Arial" w:cs="Arial"/>
          <w:sz w:val="20"/>
          <w:szCs w:val="20"/>
          <w:lang w:val="de-DE"/>
        </w:rPr>
        <w:t>zapewnienia</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podstawowych</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środków</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ochrony</w:t>
      </w:r>
      <w:proofErr w:type="spellEnd"/>
      <w:r w:rsidRPr="00903B6F">
        <w:rPr>
          <w:rFonts w:ascii="Arial" w:hAnsi="Arial" w:cs="Arial"/>
          <w:sz w:val="20"/>
          <w:szCs w:val="20"/>
          <w:lang w:val="de-DE"/>
        </w:rPr>
        <w:t xml:space="preserve"> w </w:t>
      </w:r>
      <w:proofErr w:type="spellStart"/>
      <w:r w:rsidRPr="00903B6F">
        <w:rPr>
          <w:rFonts w:ascii="Arial" w:hAnsi="Arial" w:cs="Arial"/>
          <w:sz w:val="20"/>
          <w:szCs w:val="20"/>
          <w:lang w:val="de-DE"/>
        </w:rPr>
        <w:t>związku</w:t>
      </w:r>
      <w:proofErr w:type="spellEnd"/>
      <w:r w:rsidRPr="00903B6F">
        <w:rPr>
          <w:rFonts w:ascii="Arial" w:hAnsi="Arial" w:cs="Arial"/>
          <w:sz w:val="20"/>
          <w:szCs w:val="20"/>
          <w:lang w:val="de-DE"/>
        </w:rPr>
        <w:t xml:space="preserve"> z </w:t>
      </w:r>
      <w:proofErr w:type="spellStart"/>
      <w:r w:rsidRPr="00903B6F">
        <w:rPr>
          <w:rFonts w:ascii="Arial" w:hAnsi="Arial" w:cs="Arial"/>
          <w:sz w:val="20"/>
          <w:szCs w:val="20"/>
          <w:lang w:val="de-DE"/>
        </w:rPr>
        <w:t>ewentualną</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pandemią</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lub</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innymi</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okolicznościami</w:t>
      </w:r>
      <w:proofErr w:type="spellEnd"/>
      <w:r w:rsidRPr="00903B6F">
        <w:rPr>
          <w:rFonts w:ascii="Arial" w:hAnsi="Arial" w:cs="Arial"/>
          <w:sz w:val="20"/>
          <w:szCs w:val="20"/>
          <w:lang w:val="de-DE"/>
        </w:rPr>
        <w:t xml:space="preserve">, w </w:t>
      </w:r>
      <w:proofErr w:type="spellStart"/>
      <w:r w:rsidRPr="00903B6F">
        <w:rPr>
          <w:rFonts w:ascii="Arial" w:hAnsi="Arial" w:cs="Arial"/>
          <w:sz w:val="20"/>
          <w:szCs w:val="20"/>
          <w:lang w:val="de-DE"/>
        </w:rPr>
        <w:t>związku</w:t>
      </w:r>
      <w:proofErr w:type="spellEnd"/>
      <w:r w:rsidRPr="00903B6F">
        <w:rPr>
          <w:rFonts w:ascii="Arial" w:hAnsi="Arial" w:cs="Arial"/>
          <w:sz w:val="20"/>
          <w:szCs w:val="20"/>
          <w:lang w:val="de-DE"/>
        </w:rPr>
        <w:t xml:space="preserve"> z </w:t>
      </w:r>
      <w:proofErr w:type="spellStart"/>
      <w:r w:rsidRPr="00903B6F">
        <w:rPr>
          <w:rFonts w:ascii="Arial" w:hAnsi="Arial" w:cs="Arial"/>
          <w:sz w:val="20"/>
          <w:szCs w:val="20"/>
          <w:lang w:val="de-DE"/>
        </w:rPr>
        <w:t>którymi</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mogą</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zostać</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wprowadzone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ograniczenia</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lub</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obostrzenia</w:t>
      </w:r>
      <w:proofErr w:type="spellEnd"/>
      <w:r w:rsidRPr="00903B6F">
        <w:rPr>
          <w:rFonts w:ascii="Arial" w:hAnsi="Arial" w:cs="Arial"/>
          <w:sz w:val="20"/>
          <w:szCs w:val="20"/>
          <w:lang w:val="de-DE"/>
        </w:rPr>
        <w:t xml:space="preserve"> w </w:t>
      </w:r>
      <w:proofErr w:type="spellStart"/>
      <w:r w:rsidRPr="00903B6F">
        <w:rPr>
          <w:rFonts w:ascii="Arial" w:hAnsi="Arial" w:cs="Arial"/>
          <w:sz w:val="20"/>
          <w:szCs w:val="20"/>
          <w:lang w:val="de-DE"/>
        </w:rPr>
        <w:t>zakresie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realizacji</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tego</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typu</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eventów</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oraz</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przestrzeganie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obowiązujących</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przepisów</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związanych</w:t>
      </w:r>
      <w:proofErr w:type="spellEnd"/>
      <w:r w:rsidRPr="00903B6F">
        <w:rPr>
          <w:rFonts w:ascii="Arial" w:hAnsi="Arial" w:cs="Arial"/>
          <w:sz w:val="20"/>
          <w:szCs w:val="20"/>
          <w:lang w:val="de-DE"/>
        </w:rPr>
        <w:t xml:space="preserve"> z </w:t>
      </w:r>
      <w:proofErr w:type="spellStart"/>
      <w:r w:rsidRPr="00903B6F">
        <w:rPr>
          <w:rFonts w:ascii="Arial" w:hAnsi="Arial" w:cs="Arial"/>
          <w:sz w:val="20"/>
          <w:szCs w:val="20"/>
          <w:lang w:val="de-DE"/>
        </w:rPr>
        <w:t>organizacją</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eventów</w:t>
      </w:r>
      <w:proofErr w:type="spellEnd"/>
      <w:r w:rsidRPr="00903B6F">
        <w:rPr>
          <w:rFonts w:ascii="Arial" w:hAnsi="Arial" w:cs="Arial"/>
          <w:sz w:val="20"/>
          <w:szCs w:val="20"/>
          <w:lang w:val="de-DE"/>
        </w:rPr>
        <w:t xml:space="preserve"> w </w:t>
      </w:r>
      <w:proofErr w:type="spellStart"/>
      <w:r w:rsidRPr="00903B6F">
        <w:rPr>
          <w:rFonts w:ascii="Arial" w:hAnsi="Arial" w:cs="Arial"/>
          <w:sz w:val="20"/>
          <w:szCs w:val="20"/>
          <w:lang w:val="de-DE"/>
        </w:rPr>
        <w:t>trakcie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realizacji</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zamówienia</w:t>
      </w:r>
      <w:proofErr w:type="spellEnd"/>
      <w:r w:rsidRPr="00903B6F">
        <w:rPr>
          <w:rFonts w:ascii="Arial" w:hAnsi="Arial" w:cs="Arial"/>
          <w:sz w:val="20"/>
          <w:szCs w:val="20"/>
          <w:lang w:val="de-DE"/>
        </w:rPr>
        <w:t>,</w:t>
      </w:r>
    </w:p>
    <w:p w14:paraId="755ED6D8" w14:textId="77777777" w:rsidR="007B5627" w:rsidRPr="00903B6F" w:rsidRDefault="007B5627" w:rsidP="00903B6F">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Direction w:val="lrTb"/>
        <w:textAlignment w:val="auto"/>
        <w:outlineLvl w:val="9"/>
        <w:rPr>
          <w:rFonts w:ascii="Arial" w:hAnsi="Arial" w:cs="Arial"/>
          <w:sz w:val="20"/>
          <w:szCs w:val="20"/>
          <w:lang w:val="de-DE"/>
        </w:rPr>
      </w:pPr>
      <w:proofErr w:type="spellStart"/>
      <w:r w:rsidRPr="00903B6F">
        <w:rPr>
          <w:rFonts w:ascii="Arial" w:hAnsi="Arial" w:cs="Arial"/>
          <w:sz w:val="20"/>
          <w:szCs w:val="20"/>
          <w:lang w:val="de-DE"/>
        </w:rPr>
        <w:t>przestrzegania</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zapisów</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Regulaminów</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obiektów</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oraz</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kontaktowanie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się</w:t>
      </w:r>
      <w:proofErr w:type="spellEnd"/>
      <w:r w:rsidRPr="00903B6F">
        <w:rPr>
          <w:rFonts w:ascii="Arial" w:hAnsi="Arial" w:cs="Arial"/>
          <w:sz w:val="20"/>
          <w:szCs w:val="20"/>
          <w:lang w:val="de-DE"/>
        </w:rPr>
        <w:t xml:space="preserve"> z </w:t>
      </w:r>
      <w:proofErr w:type="spellStart"/>
      <w:r w:rsidRPr="00903B6F">
        <w:rPr>
          <w:rFonts w:ascii="Arial" w:hAnsi="Arial" w:cs="Arial"/>
          <w:sz w:val="20"/>
          <w:szCs w:val="20"/>
          <w:lang w:val="de-DE"/>
        </w:rPr>
        <w:t>Zarządcą</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obiektów</w:t>
      </w:r>
      <w:proofErr w:type="spellEnd"/>
      <w:r w:rsidRPr="00903B6F">
        <w:rPr>
          <w:rFonts w:ascii="Arial" w:hAnsi="Arial" w:cs="Arial"/>
          <w:sz w:val="20"/>
          <w:szCs w:val="20"/>
          <w:lang w:val="de-DE"/>
        </w:rPr>
        <w:t xml:space="preserve">, w </w:t>
      </w:r>
      <w:proofErr w:type="spellStart"/>
      <w:r w:rsidRPr="00903B6F">
        <w:rPr>
          <w:rFonts w:ascii="Arial" w:hAnsi="Arial" w:cs="Arial"/>
          <w:sz w:val="20"/>
          <w:szCs w:val="20"/>
          <w:lang w:val="de-DE"/>
        </w:rPr>
        <w:t>celu</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realizacji</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zadań</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oraz</w:t>
      </w:r>
      <w:proofErr w:type="spellEnd"/>
      <w:r w:rsidRPr="00903B6F">
        <w:rPr>
          <w:rFonts w:ascii="Arial" w:hAnsi="Arial" w:cs="Arial"/>
          <w:sz w:val="20"/>
          <w:szCs w:val="20"/>
          <w:lang w:val="de-DE"/>
        </w:rPr>
        <w:t xml:space="preserve"> w </w:t>
      </w:r>
      <w:proofErr w:type="spellStart"/>
      <w:r w:rsidRPr="00903B6F">
        <w:rPr>
          <w:rFonts w:ascii="Arial" w:hAnsi="Arial" w:cs="Arial"/>
          <w:sz w:val="20"/>
          <w:szCs w:val="20"/>
          <w:lang w:val="de-DE"/>
        </w:rPr>
        <w:t>celu</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uzyskania</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wymaganych</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pozwoleń</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jeżeli</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jest</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taka</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konieczność</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umożliwiających</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należyte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wykonanie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przedmiotu</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umowy</w:t>
      </w:r>
      <w:proofErr w:type="spellEnd"/>
      <w:r w:rsidRPr="00903B6F">
        <w:rPr>
          <w:rFonts w:ascii="Arial" w:hAnsi="Arial" w:cs="Arial"/>
          <w:sz w:val="20"/>
          <w:szCs w:val="20"/>
          <w:lang w:val="de-DE"/>
        </w:rPr>
        <w:t>,</w:t>
      </w:r>
    </w:p>
    <w:p w14:paraId="52650764" w14:textId="5CD175BC" w:rsidR="007B5627" w:rsidRPr="00903B6F" w:rsidRDefault="007B5627" w:rsidP="00903B6F">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Direction w:val="lrTb"/>
        <w:textAlignment w:val="auto"/>
        <w:outlineLvl w:val="9"/>
        <w:rPr>
          <w:rFonts w:ascii="Arial" w:hAnsi="Arial" w:cs="Arial"/>
          <w:sz w:val="20"/>
          <w:szCs w:val="20"/>
          <w:lang w:val="de-DE"/>
        </w:rPr>
      </w:pPr>
      <w:proofErr w:type="spellStart"/>
      <w:r w:rsidRPr="00903B6F">
        <w:rPr>
          <w:rFonts w:ascii="Arial" w:hAnsi="Arial" w:cs="Arial"/>
          <w:sz w:val="20"/>
          <w:szCs w:val="20"/>
          <w:lang w:val="de-DE"/>
        </w:rPr>
        <w:t>po</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zakończeniu</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realizacji</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usługi</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usunięcie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wszystkich</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przedmiotów</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należących</w:t>
      </w:r>
      <w:proofErr w:type="spellEnd"/>
      <w:r w:rsidRPr="00903B6F">
        <w:rPr>
          <w:rFonts w:ascii="Arial" w:hAnsi="Arial" w:cs="Arial"/>
          <w:sz w:val="20"/>
          <w:szCs w:val="20"/>
          <w:lang w:val="de-DE"/>
        </w:rPr>
        <w:t xml:space="preserve"> do </w:t>
      </w:r>
      <w:proofErr w:type="spellStart"/>
      <w:r w:rsidRPr="00903B6F">
        <w:rPr>
          <w:rFonts w:ascii="Arial" w:hAnsi="Arial" w:cs="Arial"/>
          <w:sz w:val="20"/>
          <w:szCs w:val="20"/>
          <w:lang w:val="de-DE"/>
        </w:rPr>
        <w:t>Wykonawcy</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które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były</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użyte</w:t>
      </w:r>
      <w:proofErr w:type="spellEnd"/>
      <w:r w:rsidRPr="00903B6F">
        <w:rPr>
          <w:rFonts w:ascii="Arial" w:hAnsi="Arial" w:cs="Arial"/>
          <w:sz w:val="20"/>
          <w:szCs w:val="20"/>
          <w:lang w:val="de-DE"/>
        </w:rPr>
        <w:t xml:space="preserve"> do </w:t>
      </w:r>
      <w:proofErr w:type="spellStart"/>
      <w:r w:rsidRPr="00903B6F">
        <w:rPr>
          <w:rFonts w:ascii="Arial" w:hAnsi="Arial" w:cs="Arial"/>
          <w:sz w:val="20"/>
          <w:szCs w:val="20"/>
          <w:lang w:val="de-DE"/>
        </w:rPr>
        <w:t>wykonania</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usługi</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odebranie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pozostałych</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elementów</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należących</w:t>
      </w:r>
      <w:proofErr w:type="spellEnd"/>
      <w:r w:rsidRPr="00903B6F">
        <w:rPr>
          <w:rFonts w:ascii="Arial" w:hAnsi="Arial" w:cs="Arial"/>
          <w:sz w:val="20"/>
          <w:szCs w:val="20"/>
          <w:lang w:val="de-DE"/>
        </w:rPr>
        <w:t xml:space="preserve"> </w:t>
      </w:r>
      <w:r w:rsidR="008B260E">
        <w:rPr>
          <w:rFonts w:ascii="Arial" w:hAnsi="Arial" w:cs="Arial"/>
          <w:sz w:val="20"/>
          <w:szCs w:val="20"/>
          <w:lang w:val="de-DE"/>
        </w:rPr>
        <w:t xml:space="preserve">                               </w:t>
      </w:r>
      <w:r w:rsidRPr="00903B6F">
        <w:rPr>
          <w:rFonts w:ascii="Arial" w:hAnsi="Arial" w:cs="Arial"/>
          <w:sz w:val="20"/>
          <w:szCs w:val="20"/>
          <w:lang w:val="de-DE"/>
        </w:rPr>
        <w:t xml:space="preserve">do </w:t>
      </w:r>
      <w:proofErr w:type="spellStart"/>
      <w:r w:rsidRPr="00903B6F">
        <w:rPr>
          <w:rFonts w:ascii="Arial" w:hAnsi="Arial" w:cs="Arial"/>
          <w:sz w:val="20"/>
          <w:szCs w:val="20"/>
          <w:lang w:val="de-DE"/>
        </w:rPr>
        <w:t>wyposażenia</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powierzchni</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wywóz</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dużych</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śmieci</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kartonów</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używanych</w:t>
      </w:r>
      <w:proofErr w:type="spellEnd"/>
      <w:r w:rsidRPr="00903B6F">
        <w:rPr>
          <w:rFonts w:ascii="Arial" w:hAnsi="Arial" w:cs="Arial"/>
          <w:sz w:val="20"/>
          <w:szCs w:val="20"/>
          <w:lang w:val="de-DE"/>
        </w:rPr>
        <w:t xml:space="preserve"> do </w:t>
      </w:r>
      <w:proofErr w:type="spellStart"/>
      <w:r w:rsidRPr="00903B6F">
        <w:rPr>
          <w:rFonts w:ascii="Arial" w:hAnsi="Arial" w:cs="Arial"/>
          <w:sz w:val="20"/>
          <w:szCs w:val="20"/>
          <w:lang w:val="de-DE"/>
        </w:rPr>
        <w:t>pakowania</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elementów</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wyposażenia</w:t>
      </w:r>
      <w:proofErr w:type="spellEnd"/>
      <w:r w:rsidRPr="00903B6F">
        <w:rPr>
          <w:rFonts w:ascii="Arial" w:hAnsi="Arial" w:cs="Arial"/>
          <w:sz w:val="20"/>
          <w:szCs w:val="20"/>
          <w:lang w:val="de-DE"/>
        </w:rPr>
        <w:t xml:space="preserve"> i </w:t>
      </w:r>
      <w:proofErr w:type="spellStart"/>
      <w:r w:rsidRPr="00903B6F">
        <w:rPr>
          <w:rFonts w:ascii="Arial" w:hAnsi="Arial" w:cs="Arial"/>
          <w:sz w:val="20"/>
          <w:szCs w:val="20"/>
          <w:lang w:val="de-DE"/>
        </w:rPr>
        <w:t>ekspozycji</w:t>
      </w:r>
      <w:proofErr w:type="spellEnd"/>
      <w:r w:rsidRPr="00903B6F">
        <w:rPr>
          <w:rFonts w:ascii="Arial" w:hAnsi="Arial" w:cs="Arial"/>
          <w:sz w:val="20"/>
          <w:szCs w:val="20"/>
          <w:lang w:val="de-DE"/>
        </w:rPr>
        <w:t xml:space="preserve"> i </w:t>
      </w:r>
      <w:proofErr w:type="spellStart"/>
      <w:r w:rsidRPr="00903B6F">
        <w:rPr>
          <w:rFonts w:ascii="Arial" w:hAnsi="Arial" w:cs="Arial"/>
          <w:sz w:val="20"/>
          <w:szCs w:val="20"/>
          <w:lang w:val="de-DE"/>
        </w:rPr>
        <w:t>innych</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tzw</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gabarytów</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posprzątanie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wykorzystywanej</w:t>
      </w:r>
      <w:proofErr w:type="spellEnd"/>
      <w:r w:rsidRPr="00903B6F">
        <w:rPr>
          <w:rFonts w:ascii="Arial" w:hAnsi="Arial" w:cs="Arial"/>
          <w:sz w:val="20"/>
          <w:szCs w:val="20"/>
          <w:lang w:val="de-DE"/>
        </w:rPr>
        <w:t xml:space="preserve"> do </w:t>
      </w:r>
      <w:proofErr w:type="spellStart"/>
      <w:r w:rsidRPr="00903B6F">
        <w:rPr>
          <w:rFonts w:ascii="Arial" w:hAnsi="Arial" w:cs="Arial"/>
          <w:sz w:val="20"/>
          <w:szCs w:val="20"/>
          <w:lang w:val="de-DE"/>
        </w:rPr>
        <w:t>świadczenia</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usługi</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powierzchni</w:t>
      </w:r>
      <w:proofErr w:type="spellEnd"/>
      <w:r w:rsidRPr="00903B6F">
        <w:rPr>
          <w:rFonts w:ascii="Arial" w:hAnsi="Arial" w:cs="Arial"/>
          <w:sz w:val="20"/>
          <w:szCs w:val="20"/>
          <w:lang w:val="de-DE"/>
        </w:rPr>
        <w:t>,</w:t>
      </w:r>
    </w:p>
    <w:p w14:paraId="08D968F7" w14:textId="77777777" w:rsidR="007B5627" w:rsidRPr="00903B6F" w:rsidRDefault="007B5627" w:rsidP="00903B6F">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Direction w:val="lrTb"/>
        <w:textAlignment w:val="auto"/>
        <w:outlineLvl w:val="9"/>
        <w:rPr>
          <w:rFonts w:ascii="Arial" w:hAnsi="Arial" w:cs="Arial"/>
          <w:sz w:val="20"/>
          <w:szCs w:val="20"/>
          <w:lang w:val="de-DE"/>
        </w:rPr>
      </w:pPr>
      <w:proofErr w:type="spellStart"/>
      <w:r w:rsidRPr="00903B6F">
        <w:rPr>
          <w:rFonts w:ascii="Arial" w:hAnsi="Arial" w:cs="Arial"/>
          <w:sz w:val="20"/>
          <w:szCs w:val="20"/>
          <w:lang w:val="de-DE"/>
        </w:rPr>
        <w:t>zapewnienia</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niezbędnej</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logistyki</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tj</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transport</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montaż</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oraz</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demontaż</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po</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realizacji</w:t>
      </w:r>
      <w:proofErr w:type="spellEnd"/>
      <w:r w:rsidRPr="00903B6F">
        <w:rPr>
          <w:rFonts w:ascii="Arial" w:hAnsi="Arial" w:cs="Arial"/>
          <w:sz w:val="20"/>
          <w:szCs w:val="20"/>
          <w:lang w:val="de-DE"/>
        </w:rPr>
        <w:t>.</w:t>
      </w:r>
    </w:p>
    <w:p w14:paraId="7186EE9C" w14:textId="77777777" w:rsidR="007B5627" w:rsidRPr="007B5627" w:rsidRDefault="007B5627" w:rsidP="007B5627">
      <w:pPr>
        <w:widowControl w:val="0"/>
        <w:numPr>
          <w:ilvl w:val="0"/>
          <w:numId w:val="8"/>
        </w:numPr>
        <w:pBdr>
          <w:top w:val="nil"/>
          <w:left w:val="nil"/>
          <w:bottom w:val="nil"/>
          <w:right w:val="nil"/>
          <w:between w:val="nil"/>
        </w:pBdr>
        <w:suppressAutoHyphens w:val="0"/>
        <w:spacing w:after="0" w:line="276" w:lineRule="auto"/>
        <w:ind w:leftChars="0" w:left="284" w:firstLineChars="0" w:hanging="284"/>
        <w:jc w:val="both"/>
        <w:textAlignment w:val="auto"/>
        <w:outlineLvl w:val="9"/>
        <w:rPr>
          <w:rFonts w:ascii="Arial" w:hAnsi="Arial" w:cs="Arial"/>
          <w:b/>
          <w:bCs/>
          <w:sz w:val="20"/>
          <w:szCs w:val="20"/>
        </w:rPr>
      </w:pPr>
      <w:r w:rsidRPr="007B5627">
        <w:rPr>
          <w:rFonts w:ascii="Arial" w:hAnsi="Arial" w:cs="Arial"/>
          <w:b/>
          <w:bCs/>
          <w:sz w:val="20"/>
          <w:szCs w:val="20"/>
        </w:rPr>
        <w:t xml:space="preserve">Realizacja Przedmiotu Umowy przez Wykonawcę w Obiekcie I (Wrocławskie Centrum Kongresowe): </w:t>
      </w:r>
    </w:p>
    <w:p w14:paraId="7A1905B2" w14:textId="77777777" w:rsidR="007B5627" w:rsidRPr="00903B6F" w:rsidRDefault="007B5627" w:rsidP="00903B6F">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Alignment w:val="auto"/>
        <w:outlineLvl w:val="9"/>
        <w:rPr>
          <w:rFonts w:ascii="Arial" w:hAnsi="Arial" w:cs="Arial"/>
          <w:sz w:val="20"/>
          <w:szCs w:val="20"/>
          <w:lang w:val="de-DE"/>
        </w:rPr>
      </w:pPr>
      <w:proofErr w:type="spellStart"/>
      <w:r w:rsidRPr="00903B6F">
        <w:rPr>
          <w:rFonts w:ascii="Arial" w:hAnsi="Arial" w:cs="Arial"/>
          <w:sz w:val="20"/>
          <w:szCs w:val="20"/>
          <w:lang w:val="de-DE"/>
        </w:rPr>
        <w:t>dotyczy</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powierzchni</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przeznaczonej</w:t>
      </w:r>
      <w:proofErr w:type="spellEnd"/>
      <w:r w:rsidRPr="00903B6F">
        <w:rPr>
          <w:rFonts w:ascii="Arial" w:hAnsi="Arial" w:cs="Arial"/>
          <w:sz w:val="20"/>
          <w:szCs w:val="20"/>
          <w:lang w:val="de-DE"/>
        </w:rPr>
        <w:t xml:space="preserve"> na </w:t>
      </w:r>
      <w:proofErr w:type="spellStart"/>
      <w:r w:rsidRPr="00903B6F">
        <w:rPr>
          <w:rFonts w:ascii="Arial" w:hAnsi="Arial" w:cs="Arial"/>
          <w:sz w:val="20"/>
          <w:szCs w:val="20"/>
          <w:lang w:val="de-DE"/>
        </w:rPr>
        <w:t>organizację</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wydarzenia</w:t>
      </w:r>
      <w:proofErr w:type="spellEnd"/>
      <w:r w:rsidRPr="00903B6F">
        <w:rPr>
          <w:rFonts w:ascii="Arial" w:hAnsi="Arial" w:cs="Arial"/>
          <w:sz w:val="20"/>
          <w:szCs w:val="20"/>
          <w:lang w:val="de-DE"/>
        </w:rPr>
        <w:t>:</w:t>
      </w:r>
    </w:p>
    <w:p w14:paraId="6CEBD514" w14:textId="3D92DE26" w:rsidR="007B5627" w:rsidRPr="00903B6F" w:rsidRDefault="007B5627" w:rsidP="00903B6F">
      <w:pPr>
        <w:pStyle w:val="Akapitzlist"/>
        <w:numPr>
          <w:ilvl w:val="0"/>
          <w:numId w:val="32"/>
        </w:numPr>
        <w:suppressAutoHyphens w:val="0"/>
        <w:spacing w:after="0" w:line="276" w:lineRule="auto"/>
        <w:ind w:leftChars="0" w:firstLineChars="0"/>
        <w:jc w:val="both"/>
        <w:textDirection w:val="lrTb"/>
        <w:textAlignment w:val="auto"/>
        <w:outlineLvl w:val="9"/>
        <w:rPr>
          <w:rFonts w:ascii="Arial" w:hAnsi="Arial" w:cs="Arial"/>
          <w:sz w:val="20"/>
          <w:szCs w:val="20"/>
        </w:rPr>
      </w:pPr>
      <w:r>
        <w:rPr>
          <w:rFonts w:ascii="Arial" w:hAnsi="Arial" w:cs="Arial"/>
          <w:sz w:val="20"/>
          <w:szCs w:val="20"/>
        </w:rPr>
        <w:t>p</w:t>
      </w:r>
      <w:r w:rsidRPr="00903B6F">
        <w:rPr>
          <w:rFonts w:ascii="Arial" w:hAnsi="Arial" w:cs="Arial"/>
          <w:sz w:val="20"/>
          <w:szCs w:val="20"/>
        </w:rPr>
        <w:t>oziom -1: hol, 2 sale konferencyjne (przeznaczone na lunch), toalety, punkt medyczny/izolatka, punkt matki z dzieckiem, Audytorium, Sala Wielofunkcyjna,</w:t>
      </w:r>
    </w:p>
    <w:p w14:paraId="6DBA7C4A" w14:textId="2BB09F8F" w:rsidR="007B5627" w:rsidRPr="00903B6F" w:rsidRDefault="007B5627" w:rsidP="00903B6F">
      <w:pPr>
        <w:pStyle w:val="Akapitzlist"/>
        <w:numPr>
          <w:ilvl w:val="0"/>
          <w:numId w:val="32"/>
        </w:numPr>
        <w:suppressAutoHyphens w:val="0"/>
        <w:spacing w:after="0" w:line="276" w:lineRule="auto"/>
        <w:ind w:leftChars="0" w:firstLineChars="0"/>
        <w:jc w:val="both"/>
        <w:textDirection w:val="lrTb"/>
        <w:textAlignment w:val="auto"/>
        <w:outlineLvl w:val="9"/>
        <w:rPr>
          <w:rFonts w:ascii="Arial" w:hAnsi="Arial" w:cs="Arial"/>
          <w:sz w:val="20"/>
          <w:szCs w:val="20"/>
        </w:rPr>
      </w:pPr>
      <w:r>
        <w:rPr>
          <w:rFonts w:ascii="Arial" w:hAnsi="Arial" w:cs="Arial"/>
          <w:sz w:val="20"/>
          <w:szCs w:val="20"/>
        </w:rPr>
        <w:t>p</w:t>
      </w:r>
      <w:r w:rsidRPr="00903B6F">
        <w:rPr>
          <w:rFonts w:ascii="Arial" w:hAnsi="Arial" w:cs="Arial"/>
          <w:sz w:val="20"/>
          <w:szCs w:val="20"/>
        </w:rPr>
        <w:t xml:space="preserve">oziom 0: hol główny, </w:t>
      </w:r>
      <w:proofErr w:type="spellStart"/>
      <w:r w:rsidRPr="00903B6F">
        <w:rPr>
          <w:rFonts w:ascii="Arial" w:hAnsi="Arial" w:cs="Arial"/>
          <w:sz w:val="20"/>
          <w:szCs w:val="20"/>
        </w:rPr>
        <w:t>Foyer</w:t>
      </w:r>
      <w:proofErr w:type="spellEnd"/>
      <w:r w:rsidRPr="00903B6F">
        <w:rPr>
          <w:rFonts w:ascii="Arial" w:hAnsi="Arial" w:cs="Arial"/>
          <w:sz w:val="20"/>
          <w:szCs w:val="20"/>
        </w:rPr>
        <w:t xml:space="preserve"> punkt informacyjny, rejestracja, szatnia; bistro, restauracja, taras zewnętrzny,</w:t>
      </w:r>
    </w:p>
    <w:p w14:paraId="263F136D" w14:textId="6A72FDDD" w:rsidR="007B5627" w:rsidRPr="00903B6F" w:rsidRDefault="007B5627" w:rsidP="00903B6F">
      <w:pPr>
        <w:pStyle w:val="Akapitzlist"/>
        <w:numPr>
          <w:ilvl w:val="0"/>
          <w:numId w:val="32"/>
        </w:numPr>
        <w:suppressAutoHyphens w:val="0"/>
        <w:spacing w:after="0" w:line="276" w:lineRule="auto"/>
        <w:ind w:leftChars="0" w:firstLineChars="0"/>
        <w:jc w:val="both"/>
        <w:textDirection w:val="lrTb"/>
        <w:textAlignment w:val="auto"/>
        <w:outlineLvl w:val="9"/>
        <w:rPr>
          <w:rFonts w:ascii="Arial" w:hAnsi="Arial" w:cs="Arial"/>
          <w:sz w:val="20"/>
          <w:szCs w:val="20"/>
        </w:rPr>
      </w:pPr>
      <w:r>
        <w:rPr>
          <w:rFonts w:ascii="Arial" w:hAnsi="Arial" w:cs="Arial"/>
          <w:sz w:val="20"/>
          <w:szCs w:val="20"/>
        </w:rPr>
        <w:t>p</w:t>
      </w:r>
      <w:r w:rsidRPr="00903B6F">
        <w:rPr>
          <w:rFonts w:ascii="Arial" w:hAnsi="Arial" w:cs="Arial"/>
          <w:sz w:val="20"/>
          <w:szCs w:val="20"/>
        </w:rPr>
        <w:t xml:space="preserve">oziom 1: hol, 5 sale spotkań, taras górny. </w:t>
      </w:r>
    </w:p>
    <w:p w14:paraId="5CD90FB1" w14:textId="77777777" w:rsidR="007B5627" w:rsidRPr="00903B6F" w:rsidRDefault="007B5627" w:rsidP="00903B6F">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Alignment w:val="auto"/>
        <w:outlineLvl w:val="9"/>
        <w:rPr>
          <w:rFonts w:ascii="Arial" w:hAnsi="Arial" w:cs="Arial"/>
          <w:sz w:val="20"/>
          <w:szCs w:val="20"/>
          <w:lang w:val="de-DE"/>
        </w:rPr>
      </w:pPr>
      <w:proofErr w:type="spellStart"/>
      <w:r w:rsidRPr="00903B6F">
        <w:rPr>
          <w:rFonts w:ascii="Arial" w:hAnsi="Arial" w:cs="Arial"/>
          <w:sz w:val="20"/>
          <w:szCs w:val="20"/>
          <w:lang w:val="de-DE"/>
        </w:rPr>
        <w:t>dotyczy</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liczby</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osób</w:t>
      </w:r>
      <w:proofErr w:type="spellEnd"/>
      <w:r w:rsidRPr="00903B6F">
        <w:rPr>
          <w:rFonts w:ascii="Arial" w:hAnsi="Arial" w:cs="Arial"/>
          <w:sz w:val="20"/>
          <w:szCs w:val="20"/>
          <w:lang w:val="de-DE"/>
        </w:rPr>
        <w:t xml:space="preserve"> / </w:t>
      </w:r>
      <w:proofErr w:type="spellStart"/>
      <w:r w:rsidRPr="00903B6F">
        <w:rPr>
          <w:rFonts w:ascii="Arial" w:hAnsi="Arial" w:cs="Arial"/>
          <w:sz w:val="20"/>
          <w:szCs w:val="20"/>
          <w:lang w:val="de-DE"/>
        </w:rPr>
        <w:t>uczestników</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wydarzenia</w:t>
      </w:r>
      <w:proofErr w:type="spellEnd"/>
      <w:r w:rsidRPr="00903B6F">
        <w:rPr>
          <w:rFonts w:ascii="Arial" w:hAnsi="Arial" w:cs="Arial"/>
          <w:sz w:val="20"/>
          <w:szCs w:val="20"/>
          <w:lang w:val="de-DE"/>
        </w:rPr>
        <w:t xml:space="preserve">: 3000 </w:t>
      </w:r>
      <w:proofErr w:type="spellStart"/>
      <w:r w:rsidRPr="00903B6F">
        <w:rPr>
          <w:rFonts w:ascii="Arial" w:hAnsi="Arial" w:cs="Arial"/>
          <w:sz w:val="20"/>
          <w:szCs w:val="20"/>
          <w:lang w:val="de-DE"/>
        </w:rPr>
        <w:t>osób</w:t>
      </w:r>
      <w:proofErr w:type="spellEnd"/>
      <w:r w:rsidRPr="00903B6F">
        <w:rPr>
          <w:rFonts w:ascii="Arial" w:hAnsi="Arial" w:cs="Arial"/>
          <w:sz w:val="20"/>
          <w:szCs w:val="20"/>
          <w:lang w:val="de-DE"/>
        </w:rPr>
        <w:t xml:space="preserve">.  </w:t>
      </w:r>
    </w:p>
    <w:p w14:paraId="0E3BE401" w14:textId="77777777" w:rsidR="007B5627" w:rsidRPr="00903B6F" w:rsidRDefault="007B5627" w:rsidP="00903B6F">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Direction w:val="lrTb"/>
        <w:textAlignment w:val="auto"/>
        <w:outlineLvl w:val="9"/>
        <w:rPr>
          <w:rFonts w:ascii="Arial" w:hAnsi="Arial" w:cs="Arial"/>
          <w:sz w:val="20"/>
          <w:szCs w:val="20"/>
          <w:lang w:val="de-DE"/>
        </w:rPr>
      </w:pPr>
      <w:proofErr w:type="spellStart"/>
      <w:r w:rsidRPr="00903B6F">
        <w:rPr>
          <w:rFonts w:ascii="Arial" w:hAnsi="Arial" w:cs="Arial"/>
          <w:sz w:val="20"/>
          <w:szCs w:val="20"/>
          <w:lang w:val="de-DE"/>
        </w:rPr>
        <w:t>zostanie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dokonana</w:t>
      </w:r>
      <w:proofErr w:type="spellEnd"/>
      <w:r w:rsidRPr="00903B6F">
        <w:rPr>
          <w:rFonts w:ascii="Arial" w:hAnsi="Arial" w:cs="Arial"/>
          <w:sz w:val="20"/>
          <w:szCs w:val="20"/>
          <w:lang w:val="de-DE"/>
        </w:rPr>
        <w:t xml:space="preserve"> w </w:t>
      </w:r>
      <w:proofErr w:type="spellStart"/>
      <w:r w:rsidRPr="00903B6F">
        <w:rPr>
          <w:rFonts w:ascii="Arial" w:hAnsi="Arial" w:cs="Arial"/>
          <w:sz w:val="20"/>
          <w:szCs w:val="20"/>
          <w:lang w:val="de-DE"/>
        </w:rPr>
        <w:t>terminie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realizacji</w:t>
      </w:r>
      <w:proofErr w:type="spellEnd"/>
      <w:r w:rsidRPr="00903B6F">
        <w:rPr>
          <w:rFonts w:ascii="Arial" w:hAnsi="Arial" w:cs="Arial"/>
          <w:sz w:val="20"/>
          <w:szCs w:val="20"/>
          <w:lang w:val="de-DE"/>
        </w:rPr>
        <w:t>:</w:t>
      </w:r>
    </w:p>
    <w:p w14:paraId="2AA6A0A7" w14:textId="77777777" w:rsidR="007B5627" w:rsidRPr="00903B6F" w:rsidRDefault="007B5627" w:rsidP="00903B6F">
      <w:pPr>
        <w:pStyle w:val="Akapitzlist"/>
        <w:numPr>
          <w:ilvl w:val="0"/>
          <w:numId w:val="33"/>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 xml:space="preserve">montaż: 15.10.2025 r. od godz. 07:00  do godz. 20:00                 </w:t>
      </w:r>
    </w:p>
    <w:p w14:paraId="556DF98A" w14:textId="77777777" w:rsidR="007B5627" w:rsidRPr="00903B6F" w:rsidRDefault="007B5627" w:rsidP="00903B6F">
      <w:pPr>
        <w:pStyle w:val="Akapitzlist"/>
        <w:numPr>
          <w:ilvl w:val="0"/>
          <w:numId w:val="33"/>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realizacja wydarzenia: 16.10.2025 r. od godz. 08:00  do godz. 16:30</w:t>
      </w:r>
    </w:p>
    <w:p w14:paraId="770AF8EC" w14:textId="77777777" w:rsidR="007B5627" w:rsidRPr="00903B6F" w:rsidRDefault="007B5627" w:rsidP="00903B6F">
      <w:pPr>
        <w:pStyle w:val="Akapitzlist"/>
        <w:numPr>
          <w:ilvl w:val="0"/>
          <w:numId w:val="33"/>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demontaż: 16.10.2025 r. od godz. 17:00  do godz. 24:00</w:t>
      </w:r>
    </w:p>
    <w:p w14:paraId="0CC091E7" w14:textId="3C171F02" w:rsidR="007B5627" w:rsidRPr="00903B6F" w:rsidRDefault="007B5627" w:rsidP="00903B6F">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Alignment w:val="auto"/>
        <w:outlineLvl w:val="9"/>
        <w:rPr>
          <w:rFonts w:ascii="Arial" w:hAnsi="Arial" w:cs="Arial"/>
          <w:sz w:val="20"/>
          <w:szCs w:val="20"/>
          <w:lang w:val="de-DE"/>
        </w:rPr>
      </w:pPr>
      <w:proofErr w:type="spellStart"/>
      <w:r w:rsidRPr="00903B6F">
        <w:rPr>
          <w:rFonts w:ascii="Arial" w:hAnsi="Arial" w:cs="Arial"/>
          <w:sz w:val="20"/>
          <w:szCs w:val="20"/>
          <w:lang w:val="de-DE"/>
        </w:rPr>
        <w:t>obejmuje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zaprojektowanie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produkcję</w:t>
      </w:r>
      <w:proofErr w:type="spellEnd"/>
      <w:r w:rsidRPr="00903B6F">
        <w:rPr>
          <w:rFonts w:ascii="Arial" w:hAnsi="Arial" w:cs="Arial"/>
          <w:sz w:val="20"/>
          <w:szCs w:val="20"/>
          <w:lang w:val="de-DE"/>
        </w:rPr>
        <w:t xml:space="preserve"> i </w:t>
      </w:r>
      <w:proofErr w:type="spellStart"/>
      <w:r w:rsidRPr="00903B6F">
        <w:rPr>
          <w:rFonts w:ascii="Arial" w:hAnsi="Arial" w:cs="Arial"/>
          <w:sz w:val="20"/>
          <w:szCs w:val="20"/>
          <w:lang w:val="de-DE"/>
        </w:rPr>
        <w:t>montaż</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jeśli</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dotyczy</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materiałów</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promocyjnych</w:t>
      </w:r>
      <w:proofErr w:type="spellEnd"/>
      <w:r w:rsidRPr="00903B6F">
        <w:rPr>
          <w:rFonts w:ascii="Arial" w:hAnsi="Arial" w:cs="Arial"/>
          <w:sz w:val="20"/>
          <w:szCs w:val="20"/>
          <w:lang w:val="de-DE"/>
        </w:rPr>
        <w:t xml:space="preserve"> </w:t>
      </w:r>
      <w:r w:rsidR="008B260E">
        <w:rPr>
          <w:rFonts w:ascii="Arial" w:hAnsi="Arial" w:cs="Arial"/>
          <w:sz w:val="20"/>
          <w:szCs w:val="20"/>
          <w:lang w:val="de-DE"/>
        </w:rPr>
        <w:t xml:space="preserve">                          </w:t>
      </w:r>
      <w:r w:rsidRPr="00903B6F">
        <w:rPr>
          <w:rFonts w:ascii="Arial" w:hAnsi="Arial" w:cs="Arial"/>
          <w:sz w:val="20"/>
          <w:szCs w:val="20"/>
          <w:lang w:val="de-DE"/>
        </w:rPr>
        <w:t xml:space="preserve">i </w:t>
      </w:r>
      <w:proofErr w:type="spellStart"/>
      <w:r w:rsidRPr="00903B6F">
        <w:rPr>
          <w:rFonts w:ascii="Arial" w:hAnsi="Arial" w:cs="Arial"/>
          <w:sz w:val="20"/>
          <w:szCs w:val="20"/>
          <w:lang w:val="de-DE"/>
        </w:rPr>
        <w:t>reklamowych</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Zamawiający</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ustali</w:t>
      </w:r>
      <w:proofErr w:type="spellEnd"/>
      <w:r w:rsidRPr="00903B6F">
        <w:rPr>
          <w:rFonts w:ascii="Arial" w:hAnsi="Arial" w:cs="Arial"/>
          <w:sz w:val="20"/>
          <w:szCs w:val="20"/>
          <w:lang w:val="de-DE"/>
        </w:rPr>
        <w:t xml:space="preserve"> z </w:t>
      </w:r>
      <w:proofErr w:type="spellStart"/>
      <w:r w:rsidRPr="00903B6F">
        <w:rPr>
          <w:rFonts w:ascii="Arial" w:hAnsi="Arial" w:cs="Arial"/>
          <w:sz w:val="20"/>
          <w:szCs w:val="20"/>
          <w:lang w:val="de-DE"/>
        </w:rPr>
        <w:t>Wykonawcą</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maksymalne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terminy</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przesłania</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projektów</w:t>
      </w:r>
      <w:proofErr w:type="spellEnd"/>
      <w:r w:rsidRPr="00903B6F">
        <w:rPr>
          <w:rFonts w:ascii="Arial" w:hAnsi="Arial" w:cs="Arial"/>
          <w:sz w:val="20"/>
          <w:szCs w:val="20"/>
          <w:lang w:val="de-DE"/>
        </w:rPr>
        <w:t xml:space="preserve"> </w:t>
      </w:r>
      <w:r w:rsidR="008B260E">
        <w:rPr>
          <w:rFonts w:ascii="Arial" w:hAnsi="Arial" w:cs="Arial"/>
          <w:sz w:val="20"/>
          <w:szCs w:val="20"/>
          <w:lang w:val="de-DE"/>
        </w:rPr>
        <w:t xml:space="preserve">                   </w:t>
      </w:r>
      <w:r w:rsidRPr="00903B6F">
        <w:rPr>
          <w:rFonts w:ascii="Arial" w:hAnsi="Arial" w:cs="Arial"/>
          <w:sz w:val="20"/>
          <w:szCs w:val="20"/>
          <w:lang w:val="de-DE"/>
        </w:rPr>
        <w:t xml:space="preserve">do </w:t>
      </w:r>
      <w:proofErr w:type="spellStart"/>
      <w:r w:rsidRPr="00903B6F">
        <w:rPr>
          <w:rFonts w:ascii="Arial" w:hAnsi="Arial" w:cs="Arial"/>
          <w:sz w:val="20"/>
          <w:szCs w:val="20"/>
          <w:lang w:val="de-DE"/>
        </w:rPr>
        <w:t>produkcji</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po</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zawarciu</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umowy</w:t>
      </w:r>
      <w:proofErr w:type="spellEnd"/>
      <w:r w:rsidRPr="00903B6F">
        <w:rPr>
          <w:rFonts w:ascii="Arial" w:hAnsi="Arial" w:cs="Arial"/>
          <w:sz w:val="20"/>
          <w:szCs w:val="20"/>
          <w:lang w:val="de-DE"/>
        </w:rPr>
        <w:t xml:space="preserve">): </w:t>
      </w:r>
    </w:p>
    <w:p w14:paraId="796E0714" w14:textId="77777777" w:rsidR="007B5627" w:rsidRPr="00903B6F" w:rsidRDefault="007B5627" w:rsidP="00903B6F">
      <w:pPr>
        <w:pStyle w:val="Akapitzlist"/>
        <w:numPr>
          <w:ilvl w:val="0"/>
          <w:numId w:val="34"/>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 xml:space="preserve">Smycze konferencyjne (RPET) na identyfikatory z dwoma karabińczykami, szerokość min. 20 mm, długość 80 cm z obustronnym zadrukiem 4:4 przesłanym przez Zamawiającego, 1700 sztuk. </w:t>
      </w:r>
    </w:p>
    <w:p w14:paraId="0D12739E" w14:textId="65785EF2" w:rsidR="007B5627" w:rsidRPr="00903B6F" w:rsidRDefault="007B5627" w:rsidP="00903B6F">
      <w:pPr>
        <w:pStyle w:val="Akapitzlist"/>
        <w:numPr>
          <w:ilvl w:val="0"/>
          <w:numId w:val="34"/>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 xml:space="preserve">Identyfikatorów z materiałów ekologicznych o wymiarach nie mniejszych niż 95x130mm, </w:t>
      </w:r>
      <w:r w:rsidR="008B260E">
        <w:rPr>
          <w:rFonts w:ascii="Arial" w:hAnsi="Arial" w:cs="Arial"/>
          <w:sz w:val="20"/>
          <w:szCs w:val="20"/>
        </w:rPr>
        <w:t xml:space="preserve">                   </w:t>
      </w:r>
      <w:r w:rsidRPr="00903B6F">
        <w:rPr>
          <w:rFonts w:ascii="Arial" w:hAnsi="Arial" w:cs="Arial"/>
          <w:sz w:val="20"/>
          <w:szCs w:val="20"/>
        </w:rPr>
        <w:t>z dziurkowaniem (2 dziurki pod podwójny karabińczyk), zaokrąglone rogi, zadruk dwustronny 4:4 (różny awers i rewers) kolorowy zgodny z przesłanym przez Zamawiającego projektem (6 różnych kategorii uczestnictwa), sztuk 1700 z pustym miejscem pod zadrukowaną etykietę).</w:t>
      </w:r>
    </w:p>
    <w:p w14:paraId="17EA36B6" w14:textId="77777777" w:rsidR="007B5627" w:rsidRPr="00903B6F" w:rsidRDefault="007B5627" w:rsidP="00903B6F">
      <w:pPr>
        <w:pStyle w:val="Akapitzlist"/>
        <w:numPr>
          <w:ilvl w:val="0"/>
          <w:numId w:val="34"/>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lastRenderedPageBreak/>
        <w:t>2 ścianki tekstylne wraz ze stelażem o specyfikacji - ścianka prasowa (prosta) o wymiarach 350 cm x 230 cm, zadruk dwustronny z projektu przesłanego przez Zamawiającego (możliwy wynajem stelaża).</w:t>
      </w:r>
    </w:p>
    <w:p w14:paraId="0F41B472" w14:textId="054CBF6C" w:rsidR="007B5627" w:rsidRPr="00903B6F" w:rsidRDefault="007B5627" w:rsidP="00903B6F">
      <w:pPr>
        <w:pStyle w:val="Akapitzlist"/>
        <w:numPr>
          <w:ilvl w:val="0"/>
          <w:numId w:val="34"/>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 xml:space="preserve">Naklejki na powierzchnie poziome i pionowe tj. Lico dwóch lad recepcyjnych (front) </w:t>
      </w:r>
      <w:r w:rsidR="008B260E">
        <w:rPr>
          <w:rFonts w:ascii="Arial" w:hAnsi="Arial" w:cs="Arial"/>
          <w:sz w:val="20"/>
          <w:szCs w:val="20"/>
        </w:rPr>
        <w:t xml:space="preserve">                           </w:t>
      </w:r>
      <w:r w:rsidRPr="00903B6F">
        <w:rPr>
          <w:rFonts w:ascii="Arial" w:hAnsi="Arial" w:cs="Arial"/>
          <w:sz w:val="20"/>
          <w:szCs w:val="20"/>
        </w:rPr>
        <w:t xml:space="preserve">o wymiarach 2430 cm x 84 cm, druk kolorowy, wraz z montażem, demontażem, technika klejenia nie może naruszyć okleiny oryginalnej lady oraz Logotyp Wydarzenia wyklejany </w:t>
      </w:r>
      <w:r w:rsidR="008B260E">
        <w:rPr>
          <w:rFonts w:ascii="Arial" w:hAnsi="Arial" w:cs="Arial"/>
          <w:sz w:val="20"/>
          <w:szCs w:val="20"/>
        </w:rPr>
        <w:t xml:space="preserve">                 </w:t>
      </w:r>
      <w:r w:rsidRPr="00903B6F">
        <w:rPr>
          <w:rFonts w:ascii="Arial" w:hAnsi="Arial" w:cs="Arial"/>
          <w:sz w:val="20"/>
          <w:szCs w:val="20"/>
        </w:rPr>
        <w:t>z białej folii (wycięte poszczególne elementy) na ścianie o wymiarach maksymalnych 12 m x 1,5 m, wraz wycięciem, montażem i demontażem, który nie narusza struktury ściany.</w:t>
      </w:r>
    </w:p>
    <w:p w14:paraId="66B42219" w14:textId="77777777" w:rsidR="007B5627" w:rsidRPr="00903B6F" w:rsidRDefault="007B5627" w:rsidP="00903B6F">
      <w:pPr>
        <w:pStyle w:val="Akapitzlist"/>
        <w:numPr>
          <w:ilvl w:val="0"/>
          <w:numId w:val="34"/>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Totem informacyjny w formie prostopadłościanu, zadrukowany na  4 dłuższych ścianach według projekty przesłanego przez zamawiającego o wymiarach nie mniejszych niż: 70cm x 210 cm każda ściana.</w:t>
      </w:r>
    </w:p>
    <w:p w14:paraId="278D0B20" w14:textId="77777777" w:rsidR="007B5627" w:rsidRPr="00903B6F" w:rsidRDefault="007B5627" w:rsidP="00903B6F">
      <w:pPr>
        <w:pStyle w:val="Akapitzlist"/>
        <w:numPr>
          <w:ilvl w:val="0"/>
          <w:numId w:val="34"/>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 xml:space="preserve">Opaski </w:t>
      </w:r>
      <w:proofErr w:type="spellStart"/>
      <w:r w:rsidRPr="00903B6F">
        <w:rPr>
          <w:rFonts w:ascii="Arial" w:hAnsi="Arial" w:cs="Arial"/>
          <w:sz w:val="20"/>
          <w:szCs w:val="20"/>
        </w:rPr>
        <w:t>eventowe</w:t>
      </w:r>
      <w:proofErr w:type="spellEnd"/>
      <w:r w:rsidRPr="00903B6F">
        <w:rPr>
          <w:rFonts w:ascii="Arial" w:hAnsi="Arial" w:cs="Arial"/>
          <w:sz w:val="20"/>
          <w:szCs w:val="20"/>
        </w:rPr>
        <w:t xml:space="preserve">, papierowe z logotypem/nazwą wydarzenia, na rękę dla uczestników Strefy Expo, sztuk 3500 (3000 kolor 1, 300 kolor 2, 200 kolor 3).  </w:t>
      </w:r>
    </w:p>
    <w:p w14:paraId="68F08FA2" w14:textId="77777777" w:rsidR="007B5627" w:rsidRPr="00903B6F" w:rsidRDefault="007B5627" w:rsidP="00903B6F">
      <w:pPr>
        <w:pStyle w:val="Akapitzlist"/>
        <w:numPr>
          <w:ilvl w:val="0"/>
          <w:numId w:val="34"/>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 xml:space="preserve">Tabliczki informacyjne - płyta kappa, zadrukowane jednostronnie o wymiarach 110x30 (6 sztuk), wydruk według projektu przesłanego przez Zamawiającego, montaż za pomocą żyłek lub łańcuszków nad ladami recepcyjnymi w </w:t>
      </w:r>
      <w:proofErr w:type="spellStart"/>
      <w:r w:rsidRPr="00903B6F">
        <w:rPr>
          <w:rFonts w:ascii="Arial" w:hAnsi="Arial" w:cs="Arial"/>
          <w:sz w:val="20"/>
          <w:szCs w:val="20"/>
        </w:rPr>
        <w:t>Foyer</w:t>
      </w:r>
      <w:proofErr w:type="spellEnd"/>
      <w:r w:rsidRPr="00903B6F">
        <w:rPr>
          <w:rFonts w:ascii="Arial" w:hAnsi="Arial" w:cs="Arial"/>
          <w:sz w:val="20"/>
          <w:szCs w:val="20"/>
        </w:rPr>
        <w:t>.</w:t>
      </w:r>
    </w:p>
    <w:p w14:paraId="2F2710EA" w14:textId="77777777" w:rsidR="007B5627" w:rsidRPr="00903B6F" w:rsidRDefault="007B5627" w:rsidP="00903B6F">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Direction w:val="lrTb"/>
        <w:textAlignment w:val="auto"/>
        <w:outlineLvl w:val="9"/>
        <w:rPr>
          <w:rFonts w:ascii="Arial" w:hAnsi="Arial" w:cs="Arial"/>
          <w:sz w:val="20"/>
          <w:szCs w:val="20"/>
          <w:lang w:val="de-DE"/>
        </w:rPr>
      </w:pPr>
      <w:proofErr w:type="spellStart"/>
      <w:r w:rsidRPr="00903B6F">
        <w:rPr>
          <w:rFonts w:ascii="Arial" w:hAnsi="Arial" w:cs="Arial"/>
          <w:sz w:val="20"/>
          <w:szCs w:val="20"/>
          <w:lang w:val="de-DE"/>
        </w:rPr>
        <w:t>obejmuje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zapewnienie</w:t>
      </w:r>
      <w:proofErr w:type="spellEnd"/>
      <w:r w:rsidRPr="00903B6F">
        <w:rPr>
          <w:rFonts w:ascii="Arial" w:hAnsi="Arial" w:cs="Arial"/>
          <w:sz w:val="20"/>
          <w:szCs w:val="20"/>
          <w:lang w:val="de-DE"/>
        </w:rPr>
        <w:t xml:space="preserve"> 12 </w:t>
      </w:r>
      <w:proofErr w:type="spellStart"/>
      <w:r w:rsidRPr="00903B6F">
        <w:rPr>
          <w:rFonts w:ascii="Arial" w:hAnsi="Arial" w:cs="Arial"/>
          <w:sz w:val="20"/>
          <w:szCs w:val="20"/>
          <w:lang w:val="de-DE"/>
        </w:rPr>
        <w:t>osób</w:t>
      </w:r>
      <w:proofErr w:type="spellEnd"/>
      <w:r w:rsidRPr="00903B6F">
        <w:rPr>
          <w:rFonts w:ascii="Arial" w:hAnsi="Arial" w:cs="Arial"/>
          <w:sz w:val="20"/>
          <w:szCs w:val="20"/>
          <w:lang w:val="de-DE"/>
        </w:rPr>
        <w:t xml:space="preserve"> - </w:t>
      </w:r>
      <w:proofErr w:type="spellStart"/>
      <w:r w:rsidRPr="00903B6F">
        <w:rPr>
          <w:rFonts w:ascii="Arial" w:hAnsi="Arial" w:cs="Arial"/>
          <w:sz w:val="20"/>
          <w:szCs w:val="20"/>
          <w:lang w:val="de-DE"/>
        </w:rPr>
        <w:t>hostess</w:t>
      </w:r>
      <w:proofErr w:type="spellEnd"/>
      <w:r w:rsidRPr="00903B6F">
        <w:rPr>
          <w:rFonts w:ascii="Arial" w:hAnsi="Arial" w:cs="Arial"/>
          <w:sz w:val="20"/>
          <w:szCs w:val="20"/>
          <w:lang w:val="de-DE"/>
        </w:rPr>
        <w:t>/</w:t>
      </w:r>
      <w:proofErr w:type="spellStart"/>
      <w:r w:rsidRPr="00903B6F">
        <w:rPr>
          <w:rFonts w:ascii="Arial" w:hAnsi="Arial" w:cs="Arial"/>
          <w:sz w:val="20"/>
          <w:szCs w:val="20"/>
          <w:lang w:val="de-DE"/>
        </w:rPr>
        <w:t>hostów</w:t>
      </w:r>
      <w:proofErr w:type="spellEnd"/>
      <w:r w:rsidRPr="00903B6F">
        <w:rPr>
          <w:rFonts w:ascii="Arial" w:hAnsi="Arial" w:cs="Arial"/>
          <w:sz w:val="20"/>
          <w:szCs w:val="20"/>
          <w:lang w:val="de-DE"/>
        </w:rPr>
        <w:t xml:space="preserve"> w </w:t>
      </w:r>
      <w:proofErr w:type="spellStart"/>
      <w:r w:rsidRPr="00903B6F">
        <w:rPr>
          <w:rFonts w:ascii="Arial" w:hAnsi="Arial" w:cs="Arial"/>
          <w:sz w:val="20"/>
          <w:szCs w:val="20"/>
          <w:lang w:val="de-DE"/>
        </w:rPr>
        <w:t>dniu</w:t>
      </w:r>
      <w:proofErr w:type="spellEnd"/>
      <w:r w:rsidRPr="00903B6F">
        <w:rPr>
          <w:rFonts w:ascii="Arial" w:hAnsi="Arial" w:cs="Arial"/>
          <w:sz w:val="20"/>
          <w:szCs w:val="20"/>
          <w:lang w:val="de-DE"/>
        </w:rPr>
        <w:t xml:space="preserve"> 15.10.2025 r., w </w:t>
      </w:r>
      <w:proofErr w:type="spellStart"/>
      <w:r w:rsidRPr="00903B6F">
        <w:rPr>
          <w:rFonts w:ascii="Arial" w:hAnsi="Arial" w:cs="Arial"/>
          <w:sz w:val="20"/>
          <w:szCs w:val="20"/>
          <w:lang w:val="de-DE"/>
        </w:rPr>
        <w:t>godzinach</w:t>
      </w:r>
      <w:proofErr w:type="spellEnd"/>
      <w:r w:rsidRPr="00903B6F">
        <w:rPr>
          <w:rFonts w:ascii="Arial" w:hAnsi="Arial" w:cs="Arial"/>
          <w:sz w:val="20"/>
          <w:szCs w:val="20"/>
          <w:lang w:val="de-DE"/>
        </w:rPr>
        <w:t xml:space="preserve"> 18:00-20:00 w </w:t>
      </w:r>
      <w:proofErr w:type="spellStart"/>
      <w:r w:rsidRPr="00903B6F">
        <w:rPr>
          <w:rFonts w:ascii="Arial" w:hAnsi="Arial" w:cs="Arial"/>
          <w:sz w:val="20"/>
          <w:szCs w:val="20"/>
          <w:lang w:val="de-DE"/>
        </w:rPr>
        <w:t>związku</w:t>
      </w:r>
      <w:proofErr w:type="spellEnd"/>
      <w:r w:rsidRPr="00903B6F">
        <w:rPr>
          <w:rFonts w:ascii="Arial" w:hAnsi="Arial" w:cs="Arial"/>
          <w:sz w:val="20"/>
          <w:szCs w:val="20"/>
          <w:lang w:val="de-DE"/>
        </w:rPr>
        <w:t xml:space="preserve"> z </w:t>
      </w:r>
      <w:proofErr w:type="spellStart"/>
      <w:r w:rsidRPr="00903B6F">
        <w:rPr>
          <w:rFonts w:ascii="Arial" w:hAnsi="Arial" w:cs="Arial"/>
          <w:sz w:val="20"/>
          <w:szCs w:val="20"/>
          <w:lang w:val="de-DE"/>
        </w:rPr>
        <w:t>przygotowaniem</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recepcji</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wydarzenia</w:t>
      </w:r>
      <w:proofErr w:type="spellEnd"/>
      <w:r w:rsidRPr="00903B6F">
        <w:rPr>
          <w:rFonts w:ascii="Arial" w:hAnsi="Arial" w:cs="Arial"/>
          <w:sz w:val="20"/>
          <w:szCs w:val="20"/>
          <w:lang w:val="de-DE"/>
        </w:rPr>
        <w:t xml:space="preserve">, w </w:t>
      </w:r>
      <w:proofErr w:type="spellStart"/>
      <w:r w:rsidRPr="00903B6F">
        <w:rPr>
          <w:rFonts w:ascii="Arial" w:hAnsi="Arial" w:cs="Arial"/>
          <w:sz w:val="20"/>
          <w:szCs w:val="20"/>
          <w:lang w:val="de-DE"/>
        </w:rPr>
        <w:t>tym</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szkolenie</w:t>
      </w:r>
      <w:proofErr w:type="spellEnd"/>
      <w:r w:rsidRPr="00903B6F">
        <w:rPr>
          <w:rFonts w:ascii="Arial" w:hAnsi="Arial" w:cs="Arial"/>
          <w:sz w:val="20"/>
          <w:szCs w:val="20"/>
          <w:lang w:val="de-DE"/>
        </w:rPr>
        <w:t xml:space="preserve"> na </w:t>
      </w:r>
      <w:proofErr w:type="spellStart"/>
      <w:r w:rsidRPr="00903B6F">
        <w:rPr>
          <w:rFonts w:ascii="Arial" w:hAnsi="Arial" w:cs="Arial"/>
          <w:sz w:val="20"/>
          <w:szCs w:val="20"/>
          <w:lang w:val="de-DE"/>
        </w:rPr>
        <w:t>terenie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obiektu</w:t>
      </w:r>
      <w:proofErr w:type="spellEnd"/>
      <w:r w:rsidRPr="00903B6F">
        <w:rPr>
          <w:rFonts w:ascii="Arial" w:hAnsi="Arial" w:cs="Arial"/>
          <w:sz w:val="20"/>
          <w:szCs w:val="20"/>
          <w:lang w:val="de-DE"/>
        </w:rPr>
        <w:t xml:space="preserve"> </w:t>
      </w:r>
    </w:p>
    <w:p w14:paraId="08C0AAD1" w14:textId="77777777" w:rsidR="007B5627" w:rsidRPr="00903B6F" w:rsidRDefault="007B5627" w:rsidP="00903B6F">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Direction w:val="lrTb"/>
        <w:textAlignment w:val="auto"/>
        <w:outlineLvl w:val="9"/>
        <w:rPr>
          <w:rFonts w:ascii="Arial" w:hAnsi="Arial" w:cs="Arial"/>
          <w:sz w:val="20"/>
          <w:szCs w:val="20"/>
          <w:lang w:val="de-DE"/>
        </w:rPr>
      </w:pPr>
      <w:proofErr w:type="spellStart"/>
      <w:r w:rsidRPr="00903B6F">
        <w:rPr>
          <w:rFonts w:ascii="Arial" w:hAnsi="Arial" w:cs="Arial"/>
          <w:sz w:val="20"/>
          <w:szCs w:val="20"/>
          <w:lang w:val="de-DE"/>
        </w:rPr>
        <w:t>obejmuje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zapewnienie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obsługi</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recepcji</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wydarzenia</w:t>
      </w:r>
      <w:proofErr w:type="spellEnd"/>
      <w:r w:rsidRPr="00903B6F">
        <w:rPr>
          <w:rFonts w:ascii="Arial" w:hAnsi="Arial" w:cs="Arial"/>
          <w:sz w:val="20"/>
          <w:szCs w:val="20"/>
          <w:lang w:val="de-DE"/>
        </w:rPr>
        <w:t xml:space="preserve"> (12 </w:t>
      </w:r>
      <w:proofErr w:type="spellStart"/>
      <w:r w:rsidRPr="00903B6F">
        <w:rPr>
          <w:rFonts w:ascii="Arial" w:hAnsi="Arial" w:cs="Arial"/>
          <w:sz w:val="20"/>
          <w:szCs w:val="20"/>
          <w:lang w:val="de-DE"/>
        </w:rPr>
        <w:t>osób</w:t>
      </w:r>
      <w:proofErr w:type="spellEnd"/>
      <w:r w:rsidRPr="00903B6F">
        <w:rPr>
          <w:rFonts w:ascii="Arial" w:hAnsi="Arial" w:cs="Arial"/>
          <w:sz w:val="20"/>
          <w:szCs w:val="20"/>
          <w:lang w:val="de-DE"/>
        </w:rPr>
        <w:t xml:space="preserve"> - </w:t>
      </w:r>
      <w:proofErr w:type="spellStart"/>
      <w:r w:rsidRPr="00903B6F">
        <w:rPr>
          <w:rFonts w:ascii="Arial" w:hAnsi="Arial" w:cs="Arial"/>
          <w:sz w:val="20"/>
          <w:szCs w:val="20"/>
          <w:lang w:val="de-DE"/>
        </w:rPr>
        <w:t>hostess</w:t>
      </w:r>
      <w:proofErr w:type="spellEnd"/>
      <w:r w:rsidRPr="00903B6F">
        <w:rPr>
          <w:rFonts w:ascii="Arial" w:hAnsi="Arial" w:cs="Arial"/>
          <w:sz w:val="20"/>
          <w:szCs w:val="20"/>
          <w:lang w:val="de-DE"/>
        </w:rPr>
        <w:t>/</w:t>
      </w:r>
      <w:proofErr w:type="spellStart"/>
      <w:r w:rsidRPr="00903B6F">
        <w:rPr>
          <w:rFonts w:ascii="Arial" w:hAnsi="Arial" w:cs="Arial"/>
          <w:sz w:val="20"/>
          <w:szCs w:val="20"/>
          <w:lang w:val="de-DE"/>
        </w:rPr>
        <w:t>hostów</w:t>
      </w:r>
      <w:proofErr w:type="spellEnd"/>
      <w:r w:rsidRPr="00903B6F">
        <w:rPr>
          <w:rFonts w:ascii="Arial" w:hAnsi="Arial" w:cs="Arial"/>
          <w:sz w:val="20"/>
          <w:szCs w:val="20"/>
          <w:lang w:val="de-DE"/>
        </w:rPr>
        <w:t xml:space="preserve">) w </w:t>
      </w:r>
      <w:proofErr w:type="spellStart"/>
      <w:r w:rsidRPr="00903B6F">
        <w:rPr>
          <w:rFonts w:ascii="Arial" w:hAnsi="Arial" w:cs="Arial"/>
          <w:sz w:val="20"/>
          <w:szCs w:val="20"/>
          <w:lang w:val="de-DE"/>
        </w:rPr>
        <w:t>dniu</w:t>
      </w:r>
      <w:proofErr w:type="spellEnd"/>
      <w:r w:rsidRPr="00903B6F">
        <w:rPr>
          <w:rFonts w:ascii="Arial" w:hAnsi="Arial" w:cs="Arial"/>
          <w:sz w:val="20"/>
          <w:szCs w:val="20"/>
          <w:lang w:val="de-DE"/>
        </w:rPr>
        <w:t xml:space="preserve"> 16.10.2025 r. w </w:t>
      </w:r>
      <w:proofErr w:type="spellStart"/>
      <w:r w:rsidRPr="00903B6F">
        <w:rPr>
          <w:rFonts w:ascii="Arial" w:hAnsi="Arial" w:cs="Arial"/>
          <w:sz w:val="20"/>
          <w:szCs w:val="20"/>
          <w:lang w:val="de-DE"/>
        </w:rPr>
        <w:t>godzinach</w:t>
      </w:r>
      <w:proofErr w:type="spellEnd"/>
      <w:r w:rsidRPr="00903B6F">
        <w:rPr>
          <w:rFonts w:ascii="Arial" w:hAnsi="Arial" w:cs="Arial"/>
          <w:sz w:val="20"/>
          <w:szCs w:val="20"/>
          <w:lang w:val="de-DE"/>
        </w:rPr>
        <w:t xml:space="preserve">: 06:00 – 13:00, </w:t>
      </w:r>
    </w:p>
    <w:p w14:paraId="6265DB2E" w14:textId="77777777" w:rsidR="007B5627" w:rsidRPr="00903B6F" w:rsidRDefault="007B5627" w:rsidP="00903B6F">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Direction w:val="lrTb"/>
        <w:textAlignment w:val="auto"/>
        <w:outlineLvl w:val="9"/>
        <w:rPr>
          <w:rFonts w:ascii="Arial" w:hAnsi="Arial" w:cs="Arial"/>
          <w:sz w:val="20"/>
          <w:szCs w:val="20"/>
          <w:lang w:val="de-DE"/>
        </w:rPr>
      </w:pPr>
      <w:proofErr w:type="spellStart"/>
      <w:r w:rsidRPr="00903B6F">
        <w:rPr>
          <w:rFonts w:ascii="Arial" w:hAnsi="Arial" w:cs="Arial"/>
          <w:sz w:val="20"/>
          <w:szCs w:val="20"/>
          <w:lang w:val="de-DE"/>
        </w:rPr>
        <w:t>obejmuje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zapewnienie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obsługi</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informacyjnej</w:t>
      </w:r>
      <w:proofErr w:type="spellEnd"/>
      <w:r w:rsidRPr="00903B6F">
        <w:rPr>
          <w:rFonts w:ascii="Arial" w:hAnsi="Arial" w:cs="Arial"/>
          <w:sz w:val="20"/>
          <w:szCs w:val="20"/>
          <w:lang w:val="de-DE"/>
        </w:rPr>
        <w:t xml:space="preserve"> na </w:t>
      </w:r>
      <w:proofErr w:type="spellStart"/>
      <w:r w:rsidRPr="00903B6F">
        <w:rPr>
          <w:rFonts w:ascii="Arial" w:hAnsi="Arial" w:cs="Arial"/>
          <w:sz w:val="20"/>
          <w:szCs w:val="20"/>
          <w:lang w:val="de-DE"/>
        </w:rPr>
        <w:t>terenie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obiektu</w:t>
      </w:r>
      <w:proofErr w:type="spellEnd"/>
      <w:r w:rsidRPr="00903B6F">
        <w:rPr>
          <w:rFonts w:ascii="Arial" w:hAnsi="Arial" w:cs="Arial"/>
          <w:sz w:val="20"/>
          <w:szCs w:val="20"/>
          <w:lang w:val="de-DE"/>
        </w:rPr>
        <w:t xml:space="preserve"> (6 </w:t>
      </w:r>
      <w:proofErr w:type="spellStart"/>
      <w:r w:rsidRPr="00903B6F">
        <w:rPr>
          <w:rFonts w:ascii="Arial" w:hAnsi="Arial" w:cs="Arial"/>
          <w:sz w:val="20"/>
          <w:szCs w:val="20"/>
          <w:lang w:val="de-DE"/>
        </w:rPr>
        <w:t>osób</w:t>
      </w:r>
      <w:proofErr w:type="spellEnd"/>
      <w:r w:rsidRPr="00903B6F">
        <w:rPr>
          <w:rFonts w:ascii="Arial" w:hAnsi="Arial" w:cs="Arial"/>
          <w:sz w:val="20"/>
          <w:szCs w:val="20"/>
          <w:lang w:val="de-DE"/>
        </w:rPr>
        <w:t xml:space="preserve">, w </w:t>
      </w:r>
      <w:proofErr w:type="spellStart"/>
      <w:r w:rsidRPr="00903B6F">
        <w:rPr>
          <w:rFonts w:ascii="Arial" w:hAnsi="Arial" w:cs="Arial"/>
          <w:sz w:val="20"/>
          <w:szCs w:val="20"/>
          <w:lang w:val="de-DE"/>
        </w:rPr>
        <w:t>godzinach</w:t>
      </w:r>
      <w:proofErr w:type="spellEnd"/>
      <w:r w:rsidRPr="00903B6F">
        <w:rPr>
          <w:rFonts w:ascii="Arial" w:hAnsi="Arial" w:cs="Arial"/>
          <w:sz w:val="20"/>
          <w:szCs w:val="20"/>
          <w:lang w:val="de-DE"/>
        </w:rPr>
        <w:t xml:space="preserve"> 6:00 – 16:00)</w:t>
      </w:r>
    </w:p>
    <w:p w14:paraId="789669F2" w14:textId="26BE0CCD" w:rsidR="007B5627" w:rsidRPr="00903B6F" w:rsidRDefault="007B5627" w:rsidP="00903B6F">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Direction w:val="lrTb"/>
        <w:textAlignment w:val="auto"/>
        <w:outlineLvl w:val="9"/>
        <w:rPr>
          <w:rFonts w:ascii="Arial" w:hAnsi="Arial" w:cs="Arial"/>
          <w:sz w:val="20"/>
          <w:szCs w:val="20"/>
          <w:lang w:val="de-DE"/>
        </w:rPr>
      </w:pPr>
      <w:proofErr w:type="spellStart"/>
      <w:r w:rsidRPr="00903B6F">
        <w:rPr>
          <w:rFonts w:ascii="Arial" w:hAnsi="Arial" w:cs="Arial"/>
          <w:sz w:val="20"/>
          <w:szCs w:val="20"/>
          <w:lang w:val="de-DE"/>
        </w:rPr>
        <w:t>obejmuje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zapewnienie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niezbędnej</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scenotechniki</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wyposażenia</w:t>
      </w:r>
      <w:proofErr w:type="spellEnd"/>
      <w:r w:rsidRPr="00903B6F">
        <w:rPr>
          <w:rFonts w:ascii="Arial" w:hAnsi="Arial" w:cs="Arial"/>
          <w:sz w:val="20"/>
          <w:szCs w:val="20"/>
          <w:lang w:val="de-DE"/>
        </w:rPr>
        <w:t xml:space="preserve"> i </w:t>
      </w:r>
      <w:proofErr w:type="spellStart"/>
      <w:r w:rsidRPr="00903B6F">
        <w:rPr>
          <w:rFonts w:ascii="Arial" w:hAnsi="Arial" w:cs="Arial"/>
          <w:sz w:val="20"/>
          <w:szCs w:val="20"/>
          <w:lang w:val="de-DE"/>
        </w:rPr>
        <w:t>sprzętu</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multimedialnego</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wraz</w:t>
      </w:r>
      <w:proofErr w:type="spellEnd"/>
      <w:r w:rsidRPr="00903B6F">
        <w:rPr>
          <w:rFonts w:ascii="Arial" w:hAnsi="Arial" w:cs="Arial"/>
          <w:sz w:val="20"/>
          <w:szCs w:val="20"/>
          <w:lang w:val="de-DE"/>
        </w:rPr>
        <w:t xml:space="preserve"> z </w:t>
      </w:r>
      <w:proofErr w:type="spellStart"/>
      <w:r w:rsidRPr="00903B6F">
        <w:rPr>
          <w:rFonts w:ascii="Arial" w:hAnsi="Arial" w:cs="Arial"/>
          <w:sz w:val="20"/>
          <w:szCs w:val="20"/>
          <w:lang w:val="de-DE"/>
        </w:rPr>
        <w:t>obsługą</w:t>
      </w:r>
      <w:proofErr w:type="spellEnd"/>
      <w:r w:rsidRPr="00903B6F">
        <w:rPr>
          <w:rFonts w:ascii="Arial" w:hAnsi="Arial" w:cs="Arial"/>
          <w:sz w:val="20"/>
          <w:szCs w:val="20"/>
          <w:lang w:val="de-DE"/>
        </w:rPr>
        <w:t xml:space="preserve">, w </w:t>
      </w:r>
      <w:proofErr w:type="spellStart"/>
      <w:r w:rsidRPr="00903B6F">
        <w:rPr>
          <w:rFonts w:ascii="Arial" w:hAnsi="Arial" w:cs="Arial"/>
          <w:sz w:val="20"/>
          <w:szCs w:val="20"/>
          <w:lang w:val="de-DE"/>
        </w:rPr>
        <w:t>ramach</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Konferencji</w:t>
      </w:r>
      <w:proofErr w:type="spellEnd"/>
      <w:r w:rsidRPr="00903B6F">
        <w:rPr>
          <w:rFonts w:ascii="Arial" w:hAnsi="Arial" w:cs="Arial"/>
          <w:sz w:val="20"/>
          <w:szCs w:val="20"/>
          <w:lang w:val="de-DE"/>
        </w:rPr>
        <w:t xml:space="preserve"> </w:t>
      </w:r>
      <w:r w:rsidRPr="00903B6F">
        <w:rPr>
          <w:rFonts w:ascii="Arial" w:hAnsi="Arial" w:cs="Arial"/>
          <w:b/>
          <w:bCs/>
          <w:sz w:val="20"/>
          <w:szCs w:val="20"/>
          <w:lang w:val="de-DE"/>
        </w:rPr>
        <w:t>(</w:t>
      </w:r>
      <w:proofErr w:type="spellStart"/>
      <w:r w:rsidRPr="00903B6F">
        <w:rPr>
          <w:rFonts w:ascii="Arial" w:hAnsi="Arial" w:cs="Arial"/>
          <w:b/>
          <w:bCs/>
          <w:sz w:val="20"/>
          <w:szCs w:val="20"/>
          <w:lang w:val="de-DE"/>
        </w:rPr>
        <w:t>Scena</w:t>
      </w:r>
      <w:proofErr w:type="spellEnd"/>
      <w:r w:rsidRPr="00903B6F">
        <w:rPr>
          <w:rFonts w:ascii="Arial" w:hAnsi="Arial" w:cs="Arial"/>
          <w:b/>
          <w:bCs/>
          <w:sz w:val="20"/>
          <w:szCs w:val="20"/>
          <w:lang w:val="de-DE"/>
        </w:rPr>
        <w:t xml:space="preserve"> </w:t>
      </w:r>
      <w:proofErr w:type="spellStart"/>
      <w:r w:rsidRPr="00903B6F">
        <w:rPr>
          <w:rFonts w:ascii="Arial" w:hAnsi="Arial" w:cs="Arial"/>
          <w:b/>
          <w:bCs/>
          <w:sz w:val="20"/>
          <w:szCs w:val="20"/>
          <w:lang w:val="de-DE"/>
        </w:rPr>
        <w:t>duża</w:t>
      </w:r>
      <w:proofErr w:type="spellEnd"/>
      <w:r w:rsidRPr="00903B6F">
        <w:rPr>
          <w:rFonts w:ascii="Arial" w:hAnsi="Arial" w:cs="Arial"/>
          <w:b/>
          <w:bCs/>
          <w:sz w:val="20"/>
          <w:szCs w:val="20"/>
          <w:lang w:val="de-DE"/>
        </w:rPr>
        <w:t xml:space="preserve"> [Sala </w:t>
      </w:r>
      <w:proofErr w:type="spellStart"/>
      <w:r w:rsidRPr="00903B6F">
        <w:rPr>
          <w:rFonts w:ascii="Arial" w:hAnsi="Arial" w:cs="Arial"/>
          <w:b/>
          <w:bCs/>
          <w:sz w:val="20"/>
          <w:szCs w:val="20"/>
          <w:lang w:val="de-DE"/>
        </w:rPr>
        <w:t>Konferencyjna</w:t>
      </w:r>
      <w:proofErr w:type="spellEnd"/>
      <w:r w:rsidRPr="00903B6F">
        <w:rPr>
          <w:rFonts w:ascii="Arial" w:hAnsi="Arial" w:cs="Arial"/>
          <w:b/>
          <w:bCs/>
          <w:sz w:val="20"/>
          <w:szCs w:val="20"/>
          <w:lang w:val="de-DE"/>
        </w:rPr>
        <w:t>]),</w:t>
      </w:r>
      <w:r w:rsidRPr="00903B6F">
        <w:rPr>
          <w:rFonts w:ascii="Arial" w:hAnsi="Arial" w:cs="Arial"/>
          <w:sz w:val="20"/>
          <w:szCs w:val="20"/>
          <w:lang w:val="de-DE"/>
        </w:rPr>
        <w:t xml:space="preserve"> </w:t>
      </w:r>
      <w:proofErr w:type="spellStart"/>
      <w:r w:rsidRPr="00903B6F">
        <w:rPr>
          <w:rFonts w:ascii="Arial" w:hAnsi="Arial" w:cs="Arial"/>
          <w:sz w:val="20"/>
          <w:szCs w:val="20"/>
          <w:lang w:val="de-DE"/>
        </w:rPr>
        <w:t>organizowanej</w:t>
      </w:r>
      <w:proofErr w:type="spellEnd"/>
      <w:r w:rsidRPr="00903B6F">
        <w:rPr>
          <w:rFonts w:ascii="Arial" w:hAnsi="Arial" w:cs="Arial"/>
          <w:sz w:val="20"/>
          <w:szCs w:val="20"/>
          <w:lang w:val="de-DE"/>
        </w:rPr>
        <w:t xml:space="preserve"> </w:t>
      </w:r>
      <w:r w:rsidR="008B260E">
        <w:rPr>
          <w:rFonts w:ascii="Arial" w:hAnsi="Arial" w:cs="Arial"/>
          <w:sz w:val="20"/>
          <w:szCs w:val="20"/>
          <w:lang w:val="de-DE"/>
        </w:rPr>
        <w:t xml:space="preserve">                              </w:t>
      </w:r>
      <w:r w:rsidRPr="00903B6F">
        <w:rPr>
          <w:rFonts w:ascii="Arial" w:hAnsi="Arial" w:cs="Arial"/>
          <w:sz w:val="20"/>
          <w:szCs w:val="20"/>
          <w:lang w:val="de-DE"/>
        </w:rPr>
        <w:t xml:space="preserve">w </w:t>
      </w:r>
      <w:proofErr w:type="spellStart"/>
      <w:r w:rsidRPr="00903B6F">
        <w:rPr>
          <w:rFonts w:ascii="Arial" w:hAnsi="Arial" w:cs="Arial"/>
          <w:sz w:val="20"/>
          <w:szCs w:val="20"/>
          <w:lang w:val="de-DE"/>
        </w:rPr>
        <w:t>Obiekcie</w:t>
      </w:r>
      <w:proofErr w:type="spellEnd"/>
      <w:r w:rsidRPr="00903B6F">
        <w:rPr>
          <w:rFonts w:ascii="Arial" w:hAnsi="Arial" w:cs="Arial"/>
          <w:sz w:val="20"/>
          <w:szCs w:val="20"/>
          <w:lang w:val="de-DE"/>
        </w:rPr>
        <w:t xml:space="preserve"> I: </w:t>
      </w:r>
    </w:p>
    <w:p w14:paraId="5D1F9F92" w14:textId="77777777" w:rsidR="007B5627" w:rsidRPr="00903B6F" w:rsidRDefault="007B5627" w:rsidP="00903B6F">
      <w:pPr>
        <w:pStyle w:val="Akapitzlist"/>
        <w:numPr>
          <w:ilvl w:val="0"/>
          <w:numId w:val="35"/>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 xml:space="preserve">Mównica z pleksi z nadrukowanym </w:t>
      </w:r>
      <w:proofErr w:type="spellStart"/>
      <w:r w:rsidRPr="00903B6F">
        <w:rPr>
          <w:rFonts w:ascii="Arial" w:hAnsi="Arial" w:cs="Arial"/>
          <w:sz w:val="20"/>
          <w:szCs w:val="20"/>
        </w:rPr>
        <w:t>brandingiem</w:t>
      </w:r>
      <w:proofErr w:type="spellEnd"/>
      <w:r w:rsidRPr="00903B6F">
        <w:rPr>
          <w:rFonts w:ascii="Arial" w:hAnsi="Arial" w:cs="Arial"/>
          <w:sz w:val="20"/>
          <w:szCs w:val="20"/>
        </w:rPr>
        <w:t xml:space="preserve"> Wydarzenia na całym froncie (możliwy wynajem); lub mównica multimedialna,</w:t>
      </w:r>
    </w:p>
    <w:p w14:paraId="213992A3" w14:textId="77777777" w:rsidR="007B5627" w:rsidRPr="00903B6F" w:rsidRDefault="007B5627" w:rsidP="00903B6F">
      <w:pPr>
        <w:pStyle w:val="Akapitzlist"/>
        <w:numPr>
          <w:ilvl w:val="0"/>
          <w:numId w:val="35"/>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 xml:space="preserve">Zestaw 8 mikrofonów nagłownych (cielistych, z kapsułą kierunkową </w:t>
      </w:r>
      <w:proofErr w:type="spellStart"/>
      <w:r w:rsidRPr="00903B6F">
        <w:rPr>
          <w:rFonts w:ascii="Arial" w:hAnsi="Arial" w:cs="Arial"/>
          <w:sz w:val="20"/>
          <w:szCs w:val="20"/>
        </w:rPr>
        <w:t>kardioidalną</w:t>
      </w:r>
      <w:proofErr w:type="spellEnd"/>
      <w:r w:rsidRPr="00903B6F">
        <w:rPr>
          <w:rFonts w:ascii="Arial" w:hAnsi="Arial" w:cs="Arial"/>
          <w:sz w:val="20"/>
          <w:szCs w:val="20"/>
        </w:rPr>
        <w:t xml:space="preserve">), bezprzewodowych wraz z nadajnikami typu </w:t>
      </w:r>
      <w:proofErr w:type="spellStart"/>
      <w:r w:rsidRPr="00903B6F">
        <w:rPr>
          <w:rFonts w:ascii="Arial" w:hAnsi="Arial" w:cs="Arial"/>
          <w:sz w:val="20"/>
          <w:szCs w:val="20"/>
        </w:rPr>
        <w:t>bodypack</w:t>
      </w:r>
      <w:proofErr w:type="spellEnd"/>
      <w:r w:rsidRPr="00903B6F">
        <w:rPr>
          <w:rFonts w:ascii="Arial" w:hAnsi="Arial" w:cs="Arial"/>
          <w:sz w:val="20"/>
          <w:szCs w:val="20"/>
        </w:rPr>
        <w:t>, z anteną zwrotną,</w:t>
      </w:r>
    </w:p>
    <w:p w14:paraId="38BB2E96" w14:textId="77777777" w:rsidR="007B5627" w:rsidRPr="00903B6F" w:rsidRDefault="007B5627" w:rsidP="00903B6F">
      <w:pPr>
        <w:pStyle w:val="Akapitzlist"/>
        <w:numPr>
          <w:ilvl w:val="0"/>
          <w:numId w:val="35"/>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4 mikrofony bezprzewodowe + statywy mikrofonowe z możliwością rejestracji,</w:t>
      </w:r>
    </w:p>
    <w:p w14:paraId="7FF7133E" w14:textId="77777777" w:rsidR="007B5627" w:rsidRPr="00903B6F" w:rsidRDefault="007B5627" w:rsidP="00903B6F">
      <w:pPr>
        <w:pStyle w:val="Akapitzlist"/>
        <w:numPr>
          <w:ilvl w:val="0"/>
          <w:numId w:val="35"/>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Zapewnienie multimediów oraz oprawy dźwiękowej (</w:t>
      </w:r>
      <w:proofErr w:type="spellStart"/>
      <w:r w:rsidRPr="00903B6F">
        <w:rPr>
          <w:rFonts w:ascii="Arial" w:hAnsi="Arial" w:cs="Arial"/>
          <w:sz w:val="20"/>
          <w:szCs w:val="20"/>
        </w:rPr>
        <w:t>jingle</w:t>
      </w:r>
      <w:proofErr w:type="spellEnd"/>
      <w:r w:rsidRPr="00903B6F">
        <w:rPr>
          <w:rFonts w:ascii="Arial" w:hAnsi="Arial" w:cs="Arial"/>
          <w:sz w:val="20"/>
          <w:szCs w:val="20"/>
        </w:rPr>
        <w:t>) Wydarzenia,</w:t>
      </w:r>
    </w:p>
    <w:p w14:paraId="44AA4129" w14:textId="77777777" w:rsidR="007B5627" w:rsidRPr="00903B6F" w:rsidRDefault="007B5627" w:rsidP="00903B6F">
      <w:pPr>
        <w:pStyle w:val="Akapitzlist"/>
        <w:numPr>
          <w:ilvl w:val="0"/>
          <w:numId w:val="35"/>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Media serwer wyposażony w 2 karty do przechwytywania obrazu 4xSDI oraz 4xhdmi,</w:t>
      </w:r>
    </w:p>
    <w:p w14:paraId="5292A3AD" w14:textId="77777777" w:rsidR="007B5627" w:rsidRPr="00903B6F" w:rsidRDefault="007B5627" w:rsidP="00903B6F">
      <w:pPr>
        <w:pStyle w:val="Akapitzlist"/>
        <w:numPr>
          <w:ilvl w:val="0"/>
          <w:numId w:val="35"/>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Oświetlenie doświetlające prelegentów, ciepła barwa,</w:t>
      </w:r>
    </w:p>
    <w:p w14:paraId="5E9DFF42" w14:textId="77777777" w:rsidR="007B5627" w:rsidRPr="00903B6F" w:rsidRDefault="007B5627" w:rsidP="00903B6F">
      <w:pPr>
        <w:pStyle w:val="Akapitzlist"/>
        <w:numPr>
          <w:ilvl w:val="0"/>
          <w:numId w:val="35"/>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Dwa mikrofony typu gęsia szyjka na mównicę,</w:t>
      </w:r>
    </w:p>
    <w:p w14:paraId="6E5677E4" w14:textId="77777777" w:rsidR="007B5627" w:rsidRPr="00903B6F" w:rsidRDefault="007B5627" w:rsidP="00903B6F">
      <w:pPr>
        <w:pStyle w:val="Akapitzlist"/>
        <w:numPr>
          <w:ilvl w:val="0"/>
          <w:numId w:val="35"/>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 xml:space="preserve">2 </w:t>
      </w:r>
      <w:proofErr w:type="spellStart"/>
      <w:r w:rsidRPr="00903B6F">
        <w:rPr>
          <w:rFonts w:ascii="Arial" w:hAnsi="Arial" w:cs="Arial"/>
          <w:sz w:val="20"/>
          <w:szCs w:val="20"/>
        </w:rPr>
        <w:t>Promptery</w:t>
      </w:r>
      <w:proofErr w:type="spellEnd"/>
      <w:r w:rsidRPr="00903B6F">
        <w:rPr>
          <w:rFonts w:ascii="Arial" w:hAnsi="Arial" w:cs="Arial"/>
          <w:sz w:val="20"/>
          <w:szCs w:val="20"/>
        </w:rPr>
        <w:t xml:space="preserve"> z możliwością wyboru trybu podglądu przez prelegenta,</w:t>
      </w:r>
    </w:p>
    <w:p w14:paraId="06425BC5" w14:textId="77777777" w:rsidR="007B5627" w:rsidRPr="00903B6F" w:rsidRDefault="007B5627" w:rsidP="00903B6F">
      <w:pPr>
        <w:pStyle w:val="Akapitzlist"/>
        <w:numPr>
          <w:ilvl w:val="0"/>
          <w:numId w:val="35"/>
        </w:numPr>
        <w:suppressAutoHyphens w:val="0"/>
        <w:spacing w:after="0" w:line="276" w:lineRule="auto"/>
        <w:ind w:leftChars="0" w:firstLineChars="0"/>
        <w:jc w:val="both"/>
        <w:textDirection w:val="lrTb"/>
        <w:textAlignment w:val="auto"/>
        <w:outlineLvl w:val="9"/>
        <w:rPr>
          <w:rFonts w:ascii="Arial" w:hAnsi="Arial" w:cs="Arial"/>
          <w:sz w:val="20"/>
          <w:szCs w:val="20"/>
        </w:rPr>
      </w:pPr>
      <w:proofErr w:type="spellStart"/>
      <w:r w:rsidRPr="00903B6F">
        <w:rPr>
          <w:rFonts w:ascii="Arial" w:hAnsi="Arial" w:cs="Arial"/>
          <w:sz w:val="20"/>
          <w:szCs w:val="20"/>
        </w:rPr>
        <w:t>Timer</w:t>
      </w:r>
      <w:proofErr w:type="spellEnd"/>
      <w:r w:rsidRPr="00903B6F">
        <w:rPr>
          <w:rFonts w:ascii="Arial" w:hAnsi="Arial" w:cs="Arial"/>
          <w:sz w:val="20"/>
          <w:szCs w:val="20"/>
        </w:rPr>
        <w:t>,</w:t>
      </w:r>
    </w:p>
    <w:p w14:paraId="3AC7444C" w14:textId="77777777" w:rsidR="007B5627" w:rsidRPr="00903B6F" w:rsidRDefault="007B5627" w:rsidP="00903B6F">
      <w:pPr>
        <w:pStyle w:val="Akapitzlist"/>
        <w:numPr>
          <w:ilvl w:val="0"/>
          <w:numId w:val="35"/>
        </w:numPr>
        <w:suppressAutoHyphens w:val="0"/>
        <w:spacing w:after="0" w:line="276" w:lineRule="auto"/>
        <w:ind w:leftChars="0" w:firstLineChars="0"/>
        <w:jc w:val="both"/>
        <w:textDirection w:val="lrTb"/>
        <w:textAlignment w:val="auto"/>
        <w:outlineLvl w:val="9"/>
        <w:rPr>
          <w:rFonts w:ascii="Arial" w:hAnsi="Arial" w:cs="Arial"/>
          <w:sz w:val="20"/>
          <w:szCs w:val="20"/>
        </w:rPr>
      </w:pPr>
      <w:proofErr w:type="spellStart"/>
      <w:r w:rsidRPr="00903B6F">
        <w:rPr>
          <w:rFonts w:ascii="Arial" w:hAnsi="Arial" w:cs="Arial"/>
          <w:sz w:val="20"/>
          <w:szCs w:val="20"/>
        </w:rPr>
        <w:t>Kliker</w:t>
      </w:r>
      <w:proofErr w:type="spellEnd"/>
      <w:r w:rsidRPr="00903B6F">
        <w:rPr>
          <w:rFonts w:ascii="Arial" w:hAnsi="Arial" w:cs="Arial"/>
          <w:sz w:val="20"/>
          <w:szCs w:val="20"/>
        </w:rPr>
        <w:t>/</w:t>
      </w:r>
      <w:proofErr w:type="spellStart"/>
      <w:r w:rsidRPr="00903B6F">
        <w:rPr>
          <w:rFonts w:ascii="Arial" w:hAnsi="Arial" w:cs="Arial"/>
          <w:sz w:val="20"/>
          <w:szCs w:val="20"/>
        </w:rPr>
        <w:t>keynote</w:t>
      </w:r>
      <w:proofErr w:type="spellEnd"/>
      <w:r w:rsidRPr="00903B6F">
        <w:rPr>
          <w:rFonts w:ascii="Arial" w:hAnsi="Arial" w:cs="Arial"/>
          <w:sz w:val="20"/>
          <w:szCs w:val="20"/>
        </w:rPr>
        <w:t xml:space="preserve"> prezenter do przełączania slajdów z dużym zasięgiem, laser cyfrowy,</w:t>
      </w:r>
    </w:p>
    <w:p w14:paraId="0993E623" w14:textId="0F03DE80" w:rsidR="007B5627" w:rsidRPr="00903B6F" w:rsidRDefault="007B5627" w:rsidP="00903B6F">
      <w:pPr>
        <w:pStyle w:val="Akapitzlist"/>
        <w:numPr>
          <w:ilvl w:val="0"/>
          <w:numId w:val="35"/>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Niezbędne oświetlenie efektowe i scenograficzne, najazdy kablowe, okablowanie, wraz</w:t>
      </w:r>
      <w:r w:rsidR="008B260E">
        <w:rPr>
          <w:rFonts w:ascii="Arial" w:hAnsi="Arial" w:cs="Arial"/>
          <w:sz w:val="20"/>
          <w:szCs w:val="20"/>
        </w:rPr>
        <w:t xml:space="preserve">                          </w:t>
      </w:r>
      <w:r w:rsidRPr="00903B6F">
        <w:rPr>
          <w:rFonts w:ascii="Arial" w:hAnsi="Arial" w:cs="Arial"/>
          <w:sz w:val="20"/>
          <w:szCs w:val="20"/>
        </w:rPr>
        <w:t xml:space="preserve"> z transportem, montażem i demontażem,</w:t>
      </w:r>
    </w:p>
    <w:p w14:paraId="09F08DFB" w14:textId="77777777" w:rsidR="007B5627" w:rsidRPr="00903B6F" w:rsidRDefault="007B5627" w:rsidP="00903B6F">
      <w:pPr>
        <w:pStyle w:val="Akapitzlist"/>
        <w:numPr>
          <w:ilvl w:val="0"/>
          <w:numId w:val="35"/>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Obsługa osobowa niezbędna na cały czas realizacji wydarzenia: realizator multimediów, technik multimediów, realizator dźwięku, realizator oświetlenia, inspicjent.</w:t>
      </w:r>
    </w:p>
    <w:p w14:paraId="34DDFFBC" w14:textId="31556882" w:rsidR="007B5627" w:rsidRPr="00903B6F" w:rsidRDefault="007B5627" w:rsidP="00903B6F">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Direction w:val="lrTb"/>
        <w:textAlignment w:val="auto"/>
        <w:outlineLvl w:val="9"/>
        <w:rPr>
          <w:rFonts w:ascii="Arial" w:hAnsi="Arial" w:cs="Arial"/>
          <w:sz w:val="20"/>
          <w:szCs w:val="20"/>
          <w:lang w:val="de-DE"/>
        </w:rPr>
      </w:pPr>
      <w:proofErr w:type="spellStart"/>
      <w:r w:rsidRPr="00903B6F">
        <w:rPr>
          <w:rFonts w:ascii="Arial" w:hAnsi="Arial" w:cs="Arial"/>
          <w:sz w:val="20"/>
          <w:szCs w:val="20"/>
          <w:lang w:val="de-DE"/>
        </w:rPr>
        <w:t>obejmuje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zapewnienie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niezbędnej</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scenotechniki</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wyposażenia</w:t>
      </w:r>
      <w:proofErr w:type="spellEnd"/>
      <w:r w:rsidRPr="00903B6F">
        <w:rPr>
          <w:rFonts w:ascii="Arial" w:hAnsi="Arial" w:cs="Arial"/>
          <w:sz w:val="20"/>
          <w:szCs w:val="20"/>
          <w:lang w:val="de-DE"/>
        </w:rPr>
        <w:t xml:space="preserve"> i </w:t>
      </w:r>
      <w:proofErr w:type="spellStart"/>
      <w:r w:rsidRPr="00903B6F">
        <w:rPr>
          <w:rFonts w:ascii="Arial" w:hAnsi="Arial" w:cs="Arial"/>
          <w:sz w:val="20"/>
          <w:szCs w:val="20"/>
          <w:lang w:val="de-DE"/>
        </w:rPr>
        <w:t>sprzętu</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multimedialnego</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wraz</w:t>
      </w:r>
      <w:proofErr w:type="spellEnd"/>
      <w:r w:rsidRPr="00903B6F">
        <w:rPr>
          <w:rFonts w:ascii="Arial" w:hAnsi="Arial" w:cs="Arial"/>
          <w:sz w:val="20"/>
          <w:szCs w:val="20"/>
          <w:lang w:val="de-DE"/>
        </w:rPr>
        <w:t xml:space="preserve"> z </w:t>
      </w:r>
      <w:proofErr w:type="spellStart"/>
      <w:r w:rsidRPr="00903B6F">
        <w:rPr>
          <w:rFonts w:ascii="Arial" w:hAnsi="Arial" w:cs="Arial"/>
          <w:sz w:val="20"/>
          <w:szCs w:val="20"/>
          <w:lang w:val="de-DE"/>
        </w:rPr>
        <w:t>obsługą</w:t>
      </w:r>
      <w:proofErr w:type="spellEnd"/>
      <w:r w:rsidRPr="00903B6F">
        <w:rPr>
          <w:rFonts w:ascii="Arial" w:hAnsi="Arial" w:cs="Arial"/>
          <w:sz w:val="20"/>
          <w:szCs w:val="20"/>
          <w:lang w:val="de-DE"/>
        </w:rPr>
        <w:t xml:space="preserve"> w </w:t>
      </w:r>
      <w:proofErr w:type="spellStart"/>
      <w:r w:rsidRPr="00903B6F">
        <w:rPr>
          <w:rFonts w:ascii="Arial" w:hAnsi="Arial" w:cs="Arial"/>
          <w:sz w:val="20"/>
          <w:szCs w:val="20"/>
          <w:lang w:val="de-DE"/>
        </w:rPr>
        <w:t>ramach</w:t>
      </w:r>
      <w:proofErr w:type="spellEnd"/>
      <w:r w:rsidRPr="00903B6F">
        <w:rPr>
          <w:rFonts w:ascii="Arial" w:hAnsi="Arial" w:cs="Arial"/>
          <w:sz w:val="20"/>
          <w:szCs w:val="20"/>
          <w:lang w:val="de-DE"/>
        </w:rPr>
        <w:t xml:space="preserve"> </w:t>
      </w:r>
      <w:proofErr w:type="spellStart"/>
      <w:r w:rsidRPr="00903B6F">
        <w:rPr>
          <w:rFonts w:ascii="Arial" w:hAnsi="Arial" w:cs="Arial"/>
          <w:b/>
          <w:bCs/>
          <w:sz w:val="20"/>
          <w:szCs w:val="20"/>
          <w:lang w:val="de-DE"/>
        </w:rPr>
        <w:t>strefy</w:t>
      </w:r>
      <w:proofErr w:type="spellEnd"/>
      <w:r w:rsidRPr="00903B6F">
        <w:rPr>
          <w:rFonts w:ascii="Arial" w:hAnsi="Arial" w:cs="Arial"/>
          <w:b/>
          <w:bCs/>
          <w:sz w:val="20"/>
          <w:szCs w:val="20"/>
          <w:lang w:val="de-DE"/>
        </w:rPr>
        <w:t xml:space="preserve"> Expo (</w:t>
      </w:r>
      <w:proofErr w:type="spellStart"/>
      <w:r w:rsidRPr="00903B6F">
        <w:rPr>
          <w:rFonts w:ascii="Arial" w:hAnsi="Arial" w:cs="Arial"/>
          <w:b/>
          <w:bCs/>
          <w:sz w:val="20"/>
          <w:szCs w:val="20"/>
          <w:lang w:val="de-DE"/>
        </w:rPr>
        <w:t>Scena</w:t>
      </w:r>
      <w:proofErr w:type="spellEnd"/>
      <w:r w:rsidRPr="00903B6F">
        <w:rPr>
          <w:rFonts w:ascii="Arial" w:hAnsi="Arial" w:cs="Arial"/>
          <w:b/>
          <w:bCs/>
          <w:sz w:val="20"/>
          <w:szCs w:val="20"/>
          <w:lang w:val="de-DE"/>
        </w:rPr>
        <w:t xml:space="preserve"> </w:t>
      </w:r>
      <w:proofErr w:type="spellStart"/>
      <w:r w:rsidRPr="00903B6F">
        <w:rPr>
          <w:rFonts w:ascii="Arial" w:hAnsi="Arial" w:cs="Arial"/>
          <w:b/>
          <w:bCs/>
          <w:sz w:val="20"/>
          <w:szCs w:val="20"/>
          <w:lang w:val="de-DE"/>
        </w:rPr>
        <w:t>mała</w:t>
      </w:r>
      <w:proofErr w:type="spellEnd"/>
      <w:r w:rsidRPr="00903B6F">
        <w:rPr>
          <w:rFonts w:ascii="Arial" w:hAnsi="Arial" w:cs="Arial"/>
          <w:b/>
          <w:bCs/>
          <w:sz w:val="20"/>
          <w:szCs w:val="20"/>
          <w:lang w:val="de-DE"/>
        </w:rPr>
        <w:t xml:space="preserve"> [Sala </w:t>
      </w:r>
      <w:proofErr w:type="spellStart"/>
      <w:r w:rsidRPr="00903B6F">
        <w:rPr>
          <w:rFonts w:ascii="Arial" w:hAnsi="Arial" w:cs="Arial"/>
          <w:b/>
          <w:bCs/>
          <w:sz w:val="20"/>
          <w:szCs w:val="20"/>
          <w:lang w:val="de-DE"/>
        </w:rPr>
        <w:t>Wielofunkcyjna</w:t>
      </w:r>
      <w:proofErr w:type="spellEnd"/>
      <w:r w:rsidRPr="00903B6F">
        <w:rPr>
          <w:rFonts w:ascii="Arial" w:hAnsi="Arial" w:cs="Arial"/>
          <w:b/>
          <w:bCs/>
          <w:sz w:val="20"/>
          <w:szCs w:val="20"/>
          <w:lang w:val="de-DE"/>
        </w:rPr>
        <w:t xml:space="preserve">]) </w:t>
      </w:r>
      <w:proofErr w:type="spellStart"/>
      <w:r w:rsidRPr="00903B6F">
        <w:rPr>
          <w:rFonts w:ascii="Arial" w:hAnsi="Arial" w:cs="Arial"/>
          <w:sz w:val="20"/>
          <w:szCs w:val="20"/>
          <w:lang w:val="de-DE"/>
        </w:rPr>
        <w:t>organizowanej</w:t>
      </w:r>
      <w:proofErr w:type="spellEnd"/>
      <w:r w:rsidRPr="00903B6F">
        <w:rPr>
          <w:rFonts w:ascii="Arial" w:hAnsi="Arial" w:cs="Arial"/>
          <w:sz w:val="20"/>
          <w:szCs w:val="20"/>
          <w:lang w:val="de-DE"/>
        </w:rPr>
        <w:t xml:space="preserve"> </w:t>
      </w:r>
      <w:r w:rsidR="008B260E">
        <w:rPr>
          <w:rFonts w:ascii="Arial" w:hAnsi="Arial" w:cs="Arial"/>
          <w:sz w:val="20"/>
          <w:szCs w:val="20"/>
          <w:lang w:val="de-DE"/>
        </w:rPr>
        <w:t xml:space="preserve">                             </w:t>
      </w:r>
      <w:r w:rsidRPr="00903B6F">
        <w:rPr>
          <w:rFonts w:ascii="Arial" w:hAnsi="Arial" w:cs="Arial"/>
          <w:sz w:val="20"/>
          <w:szCs w:val="20"/>
          <w:lang w:val="de-DE"/>
        </w:rPr>
        <w:t xml:space="preserve">w </w:t>
      </w:r>
      <w:proofErr w:type="spellStart"/>
      <w:r w:rsidRPr="00903B6F">
        <w:rPr>
          <w:rFonts w:ascii="Arial" w:hAnsi="Arial" w:cs="Arial"/>
          <w:sz w:val="20"/>
          <w:szCs w:val="20"/>
          <w:lang w:val="de-DE"/>
        </w:rPr>
        <w:t>Obiekcie</w:t>
      </w:r>
      <w:proofErr w:type="spellEnd"/>
      <w:r w:rsidRPr="00903B6F">
        <w:rPr>
          <w:rFonts w:ascii="Arial" w:hAnsi="Arial" w:cs="Arial"/>
          <w:sz w:val="20"/>
          <w:szCs w:val="20"/>
          <w:lang w:val="de-DE"/>
        </w:rPr>
        <w:t xml:space="preserve"> I:</w:t>
      </w:r>
    </w:p>
    <w:p w14:paraId="33C21AB0" w14:textId="09DA2E23" w:rsidR="007B5627" w:rsidRPr="00903B6F" w:rsidRDefault="007B5627" w:rsidP="00903B6F">
      <w:pPr>
        <w:pStyle w:val="Akapitzlist"/>
        <w:numPr>
          <w:ilvl w:val="0"/>
          <w:numId w:val="36"/>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Scena zbudowana z podestów scenicznych o wielkości 6mx4m, wysokość 100 cm, wraz</w:t>
      </w:r>
      <w:r w:rsidR="008B260E">
        <w:rPr>
          <w:rFonts w:ascii="Arial" w:hAnsi="Arial" w:cs="Arial"/>
          <w:sz w:val="20"/>
          <w:szCs w:val="20"/>
        </w:rPr>
        <w:t xml:space="preserve">                 </w:t>
      </w:r>
      <w:r w:rsidRPr="00903B6F">
        <w:rPr>
          <w:rFonts w:ascii="Arial" w:hAnsi="Arial" w:cs="Arial"/>
          <w:sz w:val="20"/>
          <w:szCs w:val="20"/>
        </w:rPr>
        <w:t xml:space="preserve"> z obiciem – wykładziną w kolorze czarnym,</w:t>
      </w:r>
    </w:p>
    <w:p w14:paraId="3886B1FF" w14:textId="77777777" w:rsidR="007B5627" w:rsidRPr="00903B6F" w:rsidRDefault="007B5627" w:rsidP="00903B6F">
      <w:pPr>
        <w:pStyle w:val="Akapitzlist"/>
        <w:numPr>
          <w:ilvl w:val="0"/>
          <w:numId w:val="36"/>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 xml:space="preserve">Obwiednia sceny z konstrukcji </w:t>
      </w:r>
      <w:proofErr w:type="spellStart"/>
      <w:r w:rsidRPr="00903B6F">
        <w:rPr>
          <w:rFonts w:ascii="Arial" w:hAnsi="Arial" w:cs="Arial"/>
          <w:sz w:val="20"/>
          <w:szCs w:val="20"/>
        </w:rPr>
        <w:t>quadrosystem</w:t>
      </w:r>
      <w:proofErr w:type="spellEnd"/>
      <w:r w:rsidRPr="00903B6F">
        <w:rPr>
          <w:rFonts w:ascii="Arial" w:hAnsi="Arial" w:cs="Arial"/>
          <w:sz w:val="20"/>
          <w:szCs w:val="20"/>
        </w:rPr>
        <w:t xml:space="preserve"> w kolorze czarnym,</w:t>
      </w:r>
    </w:p>
    <w:p w14:paraId="2267583C" w14:textId="6060A3B0" w:rsidR="007B5627" w:rsidRPr="00903B6F" w:rsidRDefault="007B5627" w:rsidP="00903B6F">
      <w:pPr>
        <w:pStyle w:val="Akapitzlist"/>
        <w:numPr>
          <w:ilvl w:val="0"/>
          <w:numId w:val="36"/>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 xml:space="preserve">Ekran LED w świetle sceny o wymiarach rzeczywistych nie mniejszych niż 5mx3m </w:t>
      </w:r>
      <w:r w:rsidR="008B260E">
        <w:rPr>
          <w:rFonts w:ascii="Arial" w:hAnsi="Arial" w:cs="Arial"/>
          <w:sz w:val="20"/>
          <w:szCs w:val="20"/>
        </w:rPr>
        <w:t xml:space="preserve">                               </w:t>
      </w:r>
      <w:r w:rsidRPr="00903B6F">
        <w:rPr>
          <w:rFonts w:ascii="Arial" w:hAnsi="Arial" w:cs="Arial"/>
          <w:sz w:val="20"/>
          <w:szCs w:val="20"/>
        </w:rPr>
        <w:t>o wielkości punktu P 1.8 z pełną realizacją multimedialną, najazdy kablowe i pełne okablowanie,</w:t>
      </w:r>
    </w:p>
    <w:p w14:paraId="71B0AC0B" w14:textId="77777777" w:rsidR="007B5627" w:rsidRPr="00903B6F" w:rsidRDefault="007B5627" w:rsidP="00903B6F">
      <w:pPr>
        <w:pStyle w:val="Akapitzlist"/>
        <w:numPr>
          <w:ilvl w:val="0"/>
          <w:numId w:val="36"/>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System nagłośnienia dostosowany do wielkości Sali, 5 mikrofonów bezprzewodowych,</w:t>
      </w:r>
    </w:p>
    <w:p w14:paraId="21C50F52" w14:textId="77777777" w:rsidR="007B5627" w:rsidRPr="00903B6F" w:rsidRDefault="007B5627" w:rsidP="00903B6F">
      <w:pPr>
        <w:pStyle w:val="Akapitzlist"/>
        <w:numPr>
          <w:ilvl w:val="0"/>
          <w:numId w:val="36"/>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 xml:space="preserve">1 </w:t>
      </w:r>
      <w:proofErr w:type="spellStart"/>
      <w:r w:rsidRPr="00903B6F">
        <w:rPr>
          <w:rFonts w:ascii="Arial" w:hAnsi="Arial" w:cs="Arial"/>
          <w:sz w:val="20"/>
          <w:szCs w:val="20"/>
        </w:rPr>
        <w:t>Prompter</w:t>
      </w:r>
      <w:proofErr w:type="spellEnd"/>
      <w:r w:rsidRPr="00903B6F">
        <w:rPr>
          <w:rFonts w:ascii="Arial" w:hAnsi="Arial" w:cs="Arial"/>
          <w:sz w:val="20"/>
          <w:szCs w:val="20"/>
        </w:rPr>
        <w:t xml:space="preserve"> z możliwością wyboru trybu podglądu przez prelegenta,</w:t>
      </w:r>
    </w:p>
    <w:p w14:paraId="1FE970DE" w14:textId="77777777" w:rsidR="007B5627" w:rsidRPr="00903B6F" w:rsidRDefault="007B5627" w:rsidP="00903B6F">
      <w:pPr>
        <w:pStyle w:val="Akapitzlist"/>
        <w:numPr>
          <w:ilvl w:val="0"/>
          <w:numId w:val="36"/>
        </w:numPr>
        <w:suppressAutoHyphens w:val="0"/>
        <w:spacing w:after="0" w:line="276" w:lineRule="auto"/>
        <w:ind w:leftChars="0" w:firstLineChars="0"/>
        <w:jc w:val="both"/>
        <w:textDirection w:val="lrTb"/>
        <w:textAlignment w:val="auto"/>
        <w:outlineLvl w:val="9"/>
        <w:rPr>
          <w:rFonts w:ascii="Arial" w:hAnsi="Arial" w:cs="Arial"/>
          <w:sz w:val="20"/>
          <w:szCs w:val="20"/>
        </w:rPr>
      </w:pPr>
      <w:proofErr w:type="spellStart"/>
      <w:r w:rsidRPr="00903B6F">
        <w:rPr>
          <w:rFonts w:ascii="Arial" w:hAnsi="Arial" w:cs="Arial"/>
          <w:sz w:val="20"/>
          <w:szCs w:val="20"/>
        </w:rPr>
        <w:t>Timer</w:t>
      </w:r>
      <w:proofErr w:type="spellEnd"/>
      <w:r w:rsidRPr="00903B6F">
        <w:rPr>
          <w:rFonts w:ascii="Arial" w:hAnsi="Arial" w:cs="Arial"/>
          <w:sz w:val="20"/>
          <w:szCs w:val="20"/>
        </w:rPr>
        <w:t xml:space="preserve"> z sygnałem gongu,</w:t>
      </w:r>
    </w:p>
    <w:p w14:paraId="599BB157" w14:textId="77777777" w:rsidR="007B5627" w:rsidRPr="00903B6F" w:rsidRDefault="007B5627" w:rsidP="00903B6F">
      <w:pPr>
        <w:pStyle w:val="Akapitzlist"/>
        <w:numPr>
          <w:ilvl w:val="0"/>
          <w:numId w:val="36"/>
        </w:numPr>
        <w:suppressAutoHyphens w:val="0"/>
        <w:spacing w:after="0" w:line="276" w:lineRule="auto"/>
        <w:ind w:leftChars="0" w:firstLineChars="0"/>
        <w:jc w:val="both"/>
        <w:textDirection w:val="lrTb"/>
        <w:textAlignment w:val="auto"/>
        <w:outlineLvl w:val="9"/>
        <w:rPr>
          <w:rFonts w:ascii="Arial" w:hAnsi="Arial" w:cs="Arial"/>
          <w:sz w:val="20"/>
          <w:szCs w:val="20"/>
        </w:rPr>
      </w:pPr>
      <w:proofErr w:type="spellStart"/>
      <w:r w:rsidRPr="00903B6F">
        <w:rPr>
          <w:rFonts w:ascii="Arial" w:hAnsi="Arial" w:cs="Arial"/>
          <w:sz w:val="20"/>
          <w:szCs w:val="20"/>
        </w:rPr>
        <w:lastRenderedPageBreak/>
        <w:t>Kliker</w:t>
      </w:r>
      <w:proofErr w:type="spellEnd"/>
      <w:r w:rsidRPr="00903B6F">
        <w:rPr>
          <w:rFonts w:ascii="Arial" w:hAnsi="Arial" w:cs="Arial"/>
          <w:sz w:val="20"/>
          <w:szCs w:val="20"/>
        </w:rPr>
        <w:t>/</w:t>
      </w:r>
      <w:proofErr w:type="spellStart"/>
      <w:r w:rsidRPr="00903B6F">
        <w:rPr>
          <w:rFonts w:ascii="Arial" w:hAnsi="Arial" w:cs="Arial"/>
          <w:sz w:val="20"/>
          <w:szCs w:val="20"/>
        </w:rPr>
        <w:t>keynote</w:t>
      </w:r>
      <w:proofErr w:type="spellEnd"/>
      <w:r w:rsidRPr="00903B6F">
        <w:rPr>
          <w:rFonts w:ascii="Arial" w:hAnsi="Arial" w:cs="Arial"/>
          <w:sz w:val="20"/>
          <w:szCs w:val="20"/>
        </w:rPr>
        <w:t xml:space="preserve"> prezenter do przełączania slajdów z dużym zasięgiem, laser cyfrowy,</w:t>
      </w:r>
    </w:p>
    <w:p w14:paraId="44EF3564" w14:textId="77777777" w:rsidR="007B5627" w:rsidRPr="00903B6F" w:rsidRDefault="007B5627" w:rsidP="00903B6F">
      <w:pPr>
        <w:pStyle w:val="Akapitzlist"/>
        <w:numPr>
          <w:ilvl w:val="0"/>
          <w:numId w:val="36"/>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Oświetlenie architektoniczne i sceniczne,</w:t>
      </w:r>
    </w:p>
    <w:p w14:paraId="27E00E8D" w14:textId="77777777" w:rsidR="007B5627" w:rsidRPr="00903B6F" w:rsidRDefault="007B5627" w:rsidP="00903B6F">
      <w:pPr>
        <w:pStyle w:val="Akapitzlist"/>
        <w:numPr>
          <w:ilvl w:val="0"/>
          <w:numId w:val="36"/>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Okablowanie wraz z najazdami,</w:t>
      </w:r>
    </w:p>
    <w:p w14:paraId="599B0D2A" w14:textId="77777777" w:rsidR="007B5627" w:rsidRPr="00903B6F" w:rsidRDefault="007B5627" w:rsidP="00903B6F">
      <w:pPr>
        <w:pStyle w:val="Akapitzlist"/>
        <w:numPr>
          <w:ilvl w:val="0"/>
          <w:numId w:val="36"/>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Osoby odpowiedzialne za obsługę, w tym realizator dźwięku, realizator oświetlenia, inspicjent, obsługa techniczna / fizyczna wydarzenia (6 osób) - dzień montażowy oraz realizacja w dniu wydarzenia,</w:t>
      </w:r>
    </w:p>
    <w:p w14:paraId="2C54EB36" w14:textId="77777777" w:rsidR="007B5627" w:rsidRPr="00903B6F" w:rsidRDefault="007B5627" w:rsidP="00903B6F">
      <w:pPr>
        <w:pStyle w:val="Akapitzlist"/>
        <w:numPr>
          <w:ilvl w:val="0"/>
          <w:numId w:val="36"/>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Wszelka niezbędna logistyka i akomodacja wydarzenia (dzień montażowy, dzień wydarzenia oraz dzień demontażu),</w:t>
      </w:r>
    </w:p>
    <w:p w14:paraId="50D0401F" w14:textId="4D447F03" w:rsidR="007B5627" w:rsidRPr="00903B6F" w:rsidRDefault="007B5627" w:rsidP="00903B6F">
      <w:pPr>
        <w:pStyle w:val="Akapitzlist"/>
        <w:numPr>
          <w:ilvl w:val="0"/>
          <w:numId w:val="36"/>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 xml:space="preserve">Nagłośnienie: system wyrównania liniowego po 3 moduły na stronę generujące SPL minimum 135 </w:t>
      </w:r>
      <w:proofErr w:type="spellStart"/>
      <w:r w:rsidRPr="00903B6F">
        <w:rPr>
          <w:rFonts w:ascii="Arial" w:hAnsi="Arial" w:cs="Arial"/>
          <w:sz w:val="20"/>
          <w:szCs w:val="20"/>
        </w:rPr>
        <w:t>dB</w:t>
      </w:r>
      <w:proofErr w:type="spellEnd"/>
      <w:r w:rsidRPr="00903B6F">
        <w:rPr>
          <w:rFonts w:ascii="Arial" w:hAnsi="Arial" w:cs="Arial"/>
          <w:sz w:val="20"/>
          <w:szCs w:val="20"/>
        </w:rPr>
        <w:t xml:space="preserve"> każdy z modułów i zestaw ważący nie więcej niż 100 kg, możliwość podwieszenia, wsparty głośnikami subbasowymi z tej samej firmy zasilane dedykowanymi wzmacniaczami (przy opcji systemu pasywnego)</w:t>
      </w:r>
      <w:r w:rsidR="002B3415">
        <w:rPr>
          <w:rFonts w:ascii="Arial" w:hAnsi="Arial" w:cs="Arial"/>
          <w:sz w:val="20"/>
          <w:szCs w:val="20"/>
        </w:rPr>
        <w:t>,</w:t>
      </w:r>
    </w:p>
    <w:p w14:paraId="6038C65E" w14:textId="0019F14D" w:rsidR="007B5627" w:rsidRPr="00903B6F" w:rsidRDefault="007B5627" w:rsidP="00903B6F">
      <w:pPr>
        <w:pStyle w:val="Akapitzlist"/>
        <w:numPr>
          <w:ilvl w:val="0"/>
          <w:numId w:val="36"/>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Montaż neonu (dostarczenie w gestii Zamawiającego)</w:t>
      </w:r>
      <w:r w:rsidR="002B3415">
        <w:rPr>
          <w:rFonts w:ascii="Arial" w:hAnsi="Arial" w:cs="Arial"/>
          <w:sz w:val="20"/>
          <w:szCs w:val="20"/>
        </w:rPr>
        <w:t>.</w:t>
      </w:r>
    </w:p>
    <w:p w14:paraId="61E9C291" w14:textId="148DAABC" w:rsidR="007B5627" w:rsidRPr="00903B6F" w:rsidRDefault="007B5627" w:rsidP="00903B6F">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Direction w:val="lrTb"/>
        <w:textAlignment w:val="auto"/>
        <w:outlineLvl w:val="9"/>
        <w:rPr>
          <w:rFonts w:ascii="Arial" w:hAnsi="Arial" w:cs="Arial"/>
          <w:sz w:val="20"/>
          <w:szCs w:val="20"/>
          <w:lang w:val="de-DE"/>
        </w:rPr>
      </w:pPr>
      <w:proofErr w:type="spellStart"/>
      <w:r w:rsidRPr="00903B6F">
        <w:rPr>
          <w:rFonts w:ascii="Arial" w:hAnsi="Arial" w:cs="Arial"/>
          <w:sz w:val="20"/>
          <w:szCs w:val="20"/>
          <w:lang w:val="de-DE"/>
        </w:rPr>
        <w:t>obejmuje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zapewnienie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zabezpieczenia</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medycznego</w:t>
      </w:r>
      <w:proofErr w:type="spellEnd"/>
      <w:r w:rsidRPr="00903B6F">
        <w:rPr>
          <w:rFonts w:ascii="Arial" w:hAnsi="Arial" w:cs="Arial"/>
          <w:sz w:val="20"/>
          <w:szCs w:val="20"/>
          <w:lang w:val="de-DE"/>
        </w:rPr>
        <w:t xml:space="preserve"> – (</w:t>
      </w:r>
      <w:proofErr w:type="spellStart"/>
      <w:r w:rsidRPr="00903B6F">
        <w:rPr>
          <w:rFonts w:ascii="Arial" w:hAnsi="Arial" w:cs="Arial"/>
          <w:sz w:val="20"/>
          <w:szCs w:val="20"/>
          <w:lang w:val="de-DE"/>
        </w:rPr>
        <w:t>zespół</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ratownictwa</w:t>
      </w:r>
      <w:proofErr w:type="spellEnd"/>
      <w:r w:rsidRPr="00903B6F">
        <w:rPr>
          <w:rFonts w:ascii="Arial" w:hAnsi="Arial" w:cs="Arial"/>
          <w:sz w:val="20"/>
          <w:szCs w:val="20"/>
          <w:lang w:val="de-DE"/>
        </w:rPr>
        <w:t xml:space="preserve"> S) w </w:t>
      </w:r>
      <w:proofErr w:type="spellStart"/>
      <w:r w:rsidRPr="00903B6F">
        <w:rPr>
          <w:rFonts w:ascii="Arial" w:hAnsi="Arial" w:cs="Arial"/>
          <w:sz w:val="20"/>
          <w:szCs w:val="20"/>
          <w:lang w:val="de-DE"/>
        </w:rPr>
        <w:t>godz</w:t>
      </w:r>
      <w:proofErr w:type="spellEnd"/>
      <w:r w:rsidRPr="00903B6F">
        <w:rPr>
          <w:rFonts w:ascii="Arial" w:hAnsi="Arial" w:cs="Arial"/>
          <w:sz w:val="20"/>
          <w:szCs w:val="20"/>
          <w:lang w:val="de-DE"/>
        </w:rPr>
        <w:t xml:space="preserve">. 08.00 – 16.00 w </w:t>
      </w:r>
      <w:proofErr w:type="spellStart"/>
      <w:r w:rsidRPr="00903B6F">
        <w:rPr>
          <w:rFonts w:ascii="Arial" w:hAnsi="Arial" w:cs="Arial"/>
          <w:sz w:val="20"/>
          <w:szCs w:val="20"/>
          <w:lang w:val="de-DE"/>
        </w:rPr>
        <w:t>dniu</w:t>
      </w:r>
      <w:proofErr w:type="spellEnd"/>
      <w:r w:rsidRPr="00903B6F">
        <w:rPr>
          <w:rFonts w:ascii="Arial" w:hAnsi="Arial" w:cs="Arial"/>
          <w:sz w:val="20"/>
          <w:szCs w:val="20"/>
          <w:lang w:val="de-DE"/>
        </w:rPr>
        <w:t xml:space="preserve"> 16.10.2025 r. </w:t>
      </w:r>
    </w:p>
    <w:p w14:paraId="765567E9" w14:textId="77777777" w:rsidR="007B5627" w:rsidRPr="00903B6F" w:rsidRDefault="007B5627" w:rsidP="00903B6F">
      <w:pPr>
        <w:widowControl w:val="0"/>
        <w:numPr>
          <w:ilvl w:val="0"/>
          <w:numId w:val="8"/>
        </w:numPr>
        <w:pBdr>
          <w:top w:val="nil"/>
          <w:left w:val="nil"/>
          <w:bottom w:val="nil"/>
          <w:right w:val="nil"/>
          <w:between w:val="nil"/>
        </w:pBdr>
        <w:suppressAutoHyphens w:val="0"/>
        <w:spacing w:after="0" w:line="276" w:lineRule="auto"/>
        <w:ind w:leftChars="0" w:left="284" w:firstLineChars="0" w:hanging="284"/>
        <w:jc w:val="both"/>
        <w:textAlignment w:val="auto"/>
        <w:outlineLvl w:val="9"/>
        <w:rPr>
          <w:rFonts w:ascii="Arial" w:hAnsi="Arial" w:cs="Arial"/>
          <w:b/>
          <w:bCs/>
          <w:sz w:val="20"/>
          <w:szCs w:val="20"/>
        </w:rPr>
      </w:pPr>
      <w:r w:rsidRPr="00903B6F">
        <w:rPr>
          <w:rFonts w:ascii="Arial" w:hAnsi="Arial" w:cs="Arial"/>
          <w:b/>
          <w:bCs/>
          <w:sz w:val="20"/>
          <w:szCs w:val="20"/>
        </w:rPr>
        <w:t xml:space="preserve">Realizacja Przedmiotu Umowy przez Wykonawcę w Obiekcie II (Hotel BRIDGE): </w:t>
      </w:r>
    </w:p>
    <w:p w14:paraId="0C692171" w14:textId="77777777" w:rsidR="002B3415" w:rsidRPr="00903B6F" w:rsidRDefault="002B3415" w:rsidP="00903B6F">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Direction w:val="lrTb"/>
        <w:textAlignment w:val="auto"/>
        <w:outlineLvl w:val="9"/>
        <w:rPr>
          <w:rFonts w:ascii="Arial" w:hAnsi="Arial" w:cs="Arial"/>
          <w:sz w:val="20"/>
          <w:szCs w:val="20"/>
          <w:lang w:val="de-DE"/>
        </w:rPr>
      </w:pPr>
      <w:proofErr w:type="spellStart"/>
      <w:r w:rsidRPr="00903B6F">
        <w:rPr>
          <w:rFonts w:ascii="Arial" w:hAnsi="Arial" w:cs="Arial"/>
          <w:sz w:val="20"/>
          <w:szCs w:val="20"/>
          <w:lang w:val="de-DE"/>
        </w:rPr>
        <w:t>dotyczy</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powierzchni</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przeznaczonej</w:t>
      </w:r>
      <w:proofErr w:type="spellEnd"/>
      <w:r w:rsidRPr="00903B6F">
        <w:rPr>
          <w:rFonts w:ascii="Arial" w:hAnsi="Arial" w:cs="Arial"/>
          <w:sz w:val="20"/>
          <w:szCs w:val="20"/>
          <w:lang w:val="de-DE"/>
        </w:rPr>
        <w:t xml:space="preserve"> na </w:t>
      </w:r>
      <w:proofErr w:type="spellStart"/>
      <w:r w:rsidRPr="00903B6F">
        <w:rPr>
          <w:rFonts w:ascii="Arial" w:hAnsi="Arial" w:cs="Arial"/>
          <w:sz w:val="20"/>
          <w:szCs w:val="20"/>
          <w:lang w:val="de-DE"/>
        </w:rPr>
        <w:t>organizację</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wydarzenia</w:t>
      </w:r>
      <w:proofErr w:type="spellEnd"/>
      <w:r w:rsidRPr="00903B6F">
        <w:rPr>
          <w:rFonts w:ascii="Arial" w:hAnsi="Arial" w:cs="Arial"/>
          <w:sz w:val="20"/>
          <w:szCs w:val="20"/>
          <w:lang w:val="de-DE"/>
        </w:rPr>
        <w:t xml:space="preserve"> - Centrum </w:t>
      </w:r>
      <w:proofErr w:type="spellStart"/>
      <w:r w:rsidRPr="00903B6F">
        <w:rPr>
          <w:rFonts w:ascii="Arial" w:hAnsi="Arial" w:cs="Arial"/>
          <w:sz w:val="20"/>
          <w:szCs w:val="20"/>
          <w:lang w:val="de-DE"/>
        </w:rPr>
        <w:t>Konferencyjne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hotelu</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sala</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konferencyjna</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bankietowa</w:t>
      </w:r>
      <w:proofErr w:type="spellEnd"/>
      <w:r w:rsidRPr="00903B6F">
        <w:rPr>
          <w:rFonts w:ascii="Arial" w:hAnsi="Arial" w:cs="Arial"/>
          <w:sz w:val="20"/>
          <w:szCs w:val="20"/>
          <w:lang w:val="de-DE"/>
        </w:rPr>
        <w:t xml:space="preserve">), hol, </w:t>
      </w:r>
      <w:proofErr w:type="spellStart"/>
      <w:r w:rsidRPr="00903B6F">
        <w:rPr>
          <w:rFonts w:ascii="Arial" w:hAnsi="Arial" w:cs="Arial"/>
          <w:sz w:val="20"/>
          <w:szCs w:val="20"/>
          <w:lang w:val="de-DE"/>
        </w:rPr>
        <w:t>szatnia</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toalety</w:t>
      </w:r>
      <w:proofErr w:type="spellEnd"/>
      <w:r w:rsidRPr="00903B6F">
        <w:rPr>
          <w:rFonts w:ascii="Arial" w:hAnsi="Arial" w:cs="Arial"/>
          <w:sz w:val="20"/>
          <w:szCs w:val="20"/>
          <w:lang w:val="de-DE"/>
        </w:rPr>
        <w:t>.</w:t>
      </w:r>
    </w:p>
    <w:p w14:paraId="012A94F9" w14:textId="77777777" w:rsidR="002B3415" w:rsidRPr="00903B6F" w:rsidRDefault="002B3415" w:rsidP="00903B6F">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Direction w:val="lrTb"/>
        <w:textAlignment w:val="auto"/>
        <w:outlineLvl w:val="9"/>
        <w:rPr>
          <w:rFonts w:ascii="Arial" w:hAnsi="Arial" w:cs="Arial"/>
          <w:sz w:val="20"/>
          <w:szCs w:val="20"/>
          <w:lang w:val="de-DE"/>
        </w:rPr>
      </w:pPr>
      <w:proofErr w:type="spellStart"/>
      <w:r w:rsidRPr="00903B6F">
        <w:rPr>
          <w:rFonts w:ascii="Arial" w:hAnsi="Arial" w:cs="Arial"/>
          <w:sz w:val="20"/>
          <w:szCs w:val="20"/>
          <w:lang w:val="de-DE"/>
        </w:rPr>
        <w:t>dotyczy</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liczby</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osób</w:t>
      </w:r>
      <w:proofErr w:type="spellEnd"/>
      <w:r w:rsidRPr="00903B6F">
        <w:rPr>
          <w:rFonts w:ascii="Arial" w:hAnsi="Arial" w:cs="Arial"/>
          <w:sz w:val="20"/>
          <w:szCs w:val="20"/>
          <w:lang w:val="de-DE"/>
        </w:rPr>
        <w:t xml:space="preserve"> / </w:t>
      </w:r>
      <w:proofErr w:type="spellStart"/>
      <w:r w:rsidRPr="00903B6F">
        <w:rPr>
          <w:rFonts w:ascii="Arial" w:hAnsi="Arial" w:cs="Arial"/>
          <w:sz w:val="20"/>
          <w:szCs w:val="20"/>
          <w:lang w:val="de-DE"/>
        </w:rPr>
        <w:t>uczestników</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wydarzenia</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maksymalnie</w:t>
      </w:r>
      <w:proofErr w:type="spellEnd"/>
      <w:r w:rsidRPr="00903B6F">
        <w:rPr>
          <w:rFonts w:ascii="Arial" w:hAnsi="Arial" w:cs="Arial"/>
          <w:sz w:val="20"/>
          <w:szCs w:val="20"/>
          <w:lang w:val="de-DE"/>
        </w:rPr>
        <w:t xml:space="preserve"> 250 </w:t>
      </w:r>
      <w:proofErr w:type="spellStart"/>
      <w:r w:rsidRPr="00903B6F">
        <w:rPr>
          <w:rFonts w:ascii="Arial" w:hAnsi="Arial" w:cs="Arial"/>
          <w:sz w:val="20"/>
          <w:szCs w:val="20"/>
          <w:lang w:val="de-DE"/>
        </w:rPr>
        <w:t>osób</w:t>
      </w:r>
      <w:proofErr w:type="spellEnd"/>
      <w:r w:rsidRPr="00903B6F">
        <w:rPr>
          <w:rFonts w:ascii="Arial" w:hAnsi="Arial" w:cs="Arial"/>
          <w:sz w:val="20"/>
          <w:szCs w:val="20"/>
          <w:lang w:val="de-DE"/>
        </w:rPr>
        <w:t>:</w:t>
      </w:r>
    </w:p>
    <w:p w14:paraId="59A1BCC4" w14:textId="1746B6EA" w:rsidR="002B3415" w:rsidRPr="00903B6F" w:rsidRDefault="002B3415" w:rsidP="00903B6F">
      <w:pPr>
        <w:pStyle w:val="Akapitzlist"/>
        <w:numPr>
          <w:ilvl w:val="0"/>
          <w:numId w:val="38"/>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VC Demo Day: 100 osób</w:t>
      </w:r>
    </w:p>
    <w:p w14:paraId="2CD3A0C5" w14:textId="3FC116E2" w:rsidR="002B3415" w:rsidRPr="00903B6F" w:rsidRDefault="002B3415" w:rsidP="00903B6F">
      <w:pPr>
        <w:pStyle w:val="Akapitzlist"/>
        <w:numPr>
          <w:ilvl w:val="0"/>
          <w:numId w:val="38"/>
        </w:numPr>
        <w:suppressAutoHyphens w:val="0"/>
        <w:spacing w:after="0" w:line="276" w:lineRule="auto"/>
        <w:ind w:leftChars="0" w:firstLineChars="0"/>
        <w:jc w:val="both"/>
        <w:textDirection w:val="lrTb"/>
        <w:textAlignment w:val="auto"/>
        <w:outlineLvl w:val="9"/>
        <w:rPr>
          <w:rFonts w:ascii="Arial" w:hAnsi="Arial" w:cs="Arial"/>
          <w:sz w:val="20"/>
          <w:szCs w:val="20"/>
        </w:rPr>
      </w:pPr>
      <w:proofErr w:type="spellStart"/>
      <w:r w:rsidRPr="00903B6F">
        <w:rPr>
          <w:rFonts w:ascii="Arial" w:hAnsi="Arial" w:cs="Arial"/>
          <w:sz w:val="20"/>
          <w:szCs w:val="20"/>
        </w:rPr>
        <w:t>Welcome</w:t>
      </w:r>
      <w:proofErr w:type="spellEnd"/>
      <w:r w:rsidRPr="00903B6F">
        <w:rPr>
          <w:rFonts w:ascii="Arial" w:hAnsi="Arial" w:cs="Arial"/>
          <w:sz w:val="20"/>
          <w:szCs w:val="20"/>
        </w:rPr>
        <w:t xml:space="preserve"> Dinner: 150 osób</w:t>
      </w:r>
    </w:p>
    <w:p w14:paraId="4DCB6448" w14:textId="2BF050ED" w:rsidR="002B3415" w:rsidRPr="00903B6F" w:rsidRDefault="002B3415" w:rsidP="00903B6F">
      <w:pPr>
        <w:pStyle w:val="Akapitzlist"/>
        <w:numPr>
          <w:ilvl w:val="0"/>
          <w:numId w:val="38"/>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Business Gala: 250 osób</w:t>
      </w:r>
    </w:p>
    <w:p w14:paraId="5F0FAA60" w14:textId="77777777" w:rsidR="002B3415" w:rsidRPr="00903B6F" w:rsidRDefault="002B3415" w:rsidP="00903B6F">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Direction w:val="lrTb"/>
        <w:textAlignment w:val="auto"/>
        <w:outlineLvl w:val="9"/>
        <w:rPr>
          <w:rFonts w:ascii="Arial" w:hAnsi="Arial" w:cs="Arial"/>
          <w:sz w:val="20"/>
          <w:szCs w:val="20"/>
          <w:lang w:val="de-DE"/>
        </w:rPr>
      </w:pPr>
      <w:proofErr w:type="spellStart"/>
      <w:r w:rsidRPr="00903B6F">
        <w:rPr>
          <w:rFonts w:ascii="Arial" w:hAnsi="Arial" w:cs="Arial"/>
          <w:sz w:val="20"/>
          <w:szCs w:val="20"/>
          <w:lang w:val="de-DE"/>
        </w:rPr>
        <w:t>Zostanie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dokonana</w:t>
      </w:r>
      <w:proofErr w:type="spellEnd"/>
      <w:r w:rsidRPr="00903B6F">
        <w:rPr>
          <w:rFonts w:ascii="Arial" w:hAnsi="Arial" w:cs="Arial"/>
          <w:sz w:val="20"/>
          <w:szCs w:val="20"/>
          <w:lang w:val="de-DE"/>
        </w:rPr>
        <w:t xml:space="preserve"> w </w:t>
      </w:r>
      <w:proofErr w:type="spellStart"/>
      <w:r w:rsidRPr="00903B6F">
        <w:rPr>
          <w:rFonts w:ascii="Arial" w:hAnsi="Arial" w:cs="Arial"/>
          <w:sz w:val="20"/>
          <w:szCs w:val="20"/>
          <w:lang w:val="de-DE"/>
        </w:rPr>
        <w:t>terminie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realizacji</w:t>
      </w:r>
      <w:proofErr w:type="spellEnd"/>
      <w:r w:rsidRPr="00903B6F">
        <w:rPr>
          <w:rFonts w:ascii="Arial" w:hAnsi="Arial" w:cs="Arial"/>
          <w:sz w:val="20"/>
          <w:szCs w:val="20"/>
          <w:lang w:val="de-DE"/>
        </w:rPr>
        <w:t>:</w:t>
      </w:r>
    </w:p>
    <w:p w14:paraId="7C9D0991" w14:textId="77777777" w:rsidR="002B3415" w:rsidRPr="00903B6F" w:rsidRDefault="002B3415" w:rsidP="00903B6F">
      <w:pPr>
        <w:pStyle w:val="Akapitzlist"/>
        <w:numPr>
          <w:ilvl w:val="0"/>
          <w:numId w:val="39"/>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 xml:space="preserve">montaż: 14.10.2025 r. od godz. 07:00 do godz. 20:00              </w:t>
      </w:r>
    </w:p>
    <w:p w14:paraId="2F84F11E" w14:textId="77777777" w:rsidR="002B3415" w:rsidRPr="00903B6F" w:rsidRDefault="002B3415" w:rsidP="00903B6F">
      <w:pPr>
        <w:pStyle w:val="Akapitzlist"/>
        <w:numPr>
          <w:ilvl w:val="0"/>
          <w:numId w:val="39"/>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 xml:space="preserve">realizacja wydarzenia VC Demo Day: 15.10.2025 r. od godz. 08:30 do godz. 17:00   </w:t>
      </w:r>
    </w:p>
    <w:p w14:paraId="1A22E5E4" w14:textId="77777777" w:rsidR="002B3415" w:rsidRPr="00903B6F" w:rsidRDefault="002B3415" w:rsidP="00903B6F">
      <w:pPr>
        <w:pStyle w:val="Akapitzlist"/>
        <w:numPr>
          <w:ilvl w:val="0"/>
          <w:numId w:val="39"/>
        </w:numPr>
        <w:suppressAutoHyphens w:val="0"/>
        <w:spacing w:after="0" w:line="276" w:lineRule="auto"/>
        <w:ind w:leftChars="0" w:firstLineChars="0"/>
        <w:jc w:val="both"/>
        <w:textAlignment w:val="auto"/>
        <w:outlineLvl w:val="9"/>
        <w:rPr>
          <w:rFonts w:ascii="Arial" w:hAnsi="Arial" w:cs="Arial"/>
          <w:sz w:val="20"/>
          <w:szCs w:val="20"/>
        </w:rPr>
      </w:pPr>
      <w:r w:rsidRPr="00903B6F">
        <w:rPr>
          <w:rFonts w:ascii="Arial" w:hAnsi="Arial" w:cs="Arial"/>
          <w:sz w:val="20"/>
          <w:szCs w:val="20"/>
        </w:rPr>
        <w:t xml:space="preserve">realizacja wydarzenia </w:t>
      </w:r>
      <w:proofErr w:type="spellStart"/>
      <w:r w:rsidRPr="00903B6F">
        <w:rPr>
          <w:rFonts w:ascii="Arial" w:hAnsi="Arial" w:cs="Arial"/>
          <w:sz w:val="20"/>
          <w:szCs w:val="20"/>
        </w:rPr>
        <w:t>Welcome</w:t>
      </w:r>
      <w:proofErr w:type="spellEnd"/>
      <w:r w:rsidRPr="00903B6F">
        <w:rPr>
          <w:rFonts w:ascii="Arial" w:hAnsi="Arial" w:cs="Arial"/>
          <w:sz w:val="20"/>
          <w:szCs w:val="20"/>
        </w:rPr>
        <w:t xml:space="preserve"> Dinner: 15.10.2025 r. od godz. 19:00 do godz. 24:00</w:t>
      </w:r>
    </w:p>
    <w:p w14:paraId="47DA1513" w14:textId="77777777" w:rsidR="002B3415" w:rsidRPr="00903B6F" w:rsidRDefault="002B3415" w:rsidP="00903B6F">
      <w:pPr>
        <w:pStyle w:val="Akapitzlist"/>
        <w:numPr>
          <w:ilvl w:val="0"/>
          <w:numId w:val="39"/>
        </w:numPr>
        <w:suppressAutoHyphens w:val="0"/>
        <w:spacing w:after="0" w:line="276" w:lineRule="auto"/>
        <w:ind w:leftChars="0" w:firstLineChars="0"/>
        <w:jc w:val="both"/>
        <w:textAlignment w:val="auto"/>
        <w:outlineLvl w:val="9"/>
        <w:rPr>
          <w:rFonts w:ascii="Arial" w:hAnsi="Arial" w:cs="Arial"/>
          <w:sz w:val="20"/>
          <w:szCs w:val="20"/>
        </w:rPr>
      </w:pPr>
      <w:r w:rsidRPr="00903B6F">
        <w:rPr>
          <w:rFonts w:ascii="Arial" w:hAnsi="Arial" w:cs="Arial"/>
          <w:sz w:val="20"/>
          <w:szCs w:val="20"/>
        </w:rPr>
        <w:t xml:space="preserve">realizacja wydarzenia </w:t>
      </w:r>
      <w:proofErr w:type="spellStart"/>
      <w:r w:rsidRPr="00903B6F">
        <w:rPr>
          <w:rFonts w:ascii="Arial" w:hAnsi="Arial" w:cs="Arial"/>
          <w:sz w:val="20"/>
          <w:szCs w:val="20"/>
        </w:rPr>
        <w:t>Businnes</w:t>
      </w:r>
      <w:proofErr w:type="spellEnd"/>
      <w:r w:rsidRPr="00903B6F">
        <w:rPr>
          <w:rFonts w:ascii="Arial" w:hAnsi="Arial" w:cs="Arial"/>
          <w:sz w:val="20"/>
          <w:szCs w:val="20"/>
        </w:rPr>
        <w:t xml:space="preserve"> Gala: 16.10.2025 r. od godz. 19:00 do godz. 24:00</w:t>
      </w:r>
    </w:p>
    <w:p w14:paraId="14674B0D" w14:textId="2697FFF1" w:rsidR="002B3415" w:rsidRPr="00903B6F" w:rsidRDefault="002B3415" w:rsidP="00903B6F">
      <w:pPr>
        <w:pStyle w:val="Akapitzlist"/>
        <w:numPr>
          <w:ilvl w:val="0"/>
          <w:numId w:val="39"/>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 xml:space="preserve">demontaż: </w:t>
      </w:r>
      <w:r w:rsidR="008B260E">
        <w:rPr>
          <w:rFonts w:ascii="Arial" w:hAnsi="Arial" w:cs="Arial"/>
          <w:sz w:val="20"/>
          <w:szCs w:val="20"/>
        </w:rPr>
        <w:t>17</w:t>
      </w:r>
      <w:r w:rsidRPr="00903B6F">
        <w:rPr>
          <w:rFonts w:ascii="Arial" w:hAnsi="Arial" w:cs="Arial"/>
          <w:sz w:val="20"/>
          <w:szCs w:val="20"/>
        </w:rPr>
        <w:t xml:space="preserve">.10.2025 r. od godz. 00:00 do godz. 03:00                         </w:t>
      </w:r>
    </w:p>
    <w:p w14:paraId="1FEE233F" w14:textId="77777777" w:rsidR="002B3415" w:rsidRPr="00903B6F" w:rsidRDefault="002B3415" w:rsidP="00903B6F">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Direction w:val="lrTb"/>
        <w:textAlignment w:val="auto"/>
        <w:outlineLvl w:val="9"/>
        <w:rPr>
          <w:rFonts w:ascii="Arial" w:hAnsi="Arial" w:cs="Arial"/>
          <w:sz w:val="20"/>
          <w:szCs w:val="20"/>
          <w:lang w:val="de-DE"/>
        </w:rPr>
      </w:pPr>
      <w:proofErr w:type="spellStart"/>
      <w:r w:rsidRPr="00903B6F">
        <w:rPr>
          <w:rFonts w:ascii="Arial" w:hAnsi="Arial" w:cs="Arial"/>
          <w:sz w:val="20"/>
          <w:szCs w:val="20"/>
          <w:lang w:val="de-DE"/>
        </w:rPr>
        <w:t>obejmuje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zapewnienie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niezbędnej</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scenotechniki</w:t>
      </w:r>
      <w:proofErr w:type="spellEnd"/>
      <w:r w:rsidRPr="00903B6F">
        <w:rPr>
          <w:rFonts w:ascii="Arial" w:hAnsi="Arial" w:cs="Arial"/>
          <w:sz w:val="20"/>
          <w:szCs w:val="20"/>
          <w:lang w:val="de-DE"/>
        </w:rPr>
        <w:t xml:space="preserve"> i </w:t>
      </w:r>
      <w:proofErr w:type="spellStart"/>
      <w:r w:rsidRPr="00903B6F">
        <w:rPr>
          <w:rFonts w:ascii="Arial" w:hAnsi="Arial" w:cs="Arial"/>
          <w:sz w:val="20"/>
          <w:szCs w:val="20"/>
          <w:lang w:val="de-DE"/>
        </w:rPr>
        <w:t>sprzętu</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multimedialnego</w:t>
      </w:r>
      <w:proofErr w:type="spellEnd"/>
      <w:r w:rsidRPr="00903B6F">
        <w:rPr>
          <w:rFonts w:ascii="Arial" w:hAnsi="Arial" w:cs="Arial"/>
          <w:sz w:val="20"/>
          <w:szCs w:val="20"/>
          <w:lang w:val="de-DE"/>
        </w:rPr>
        <w:t xml:space="preserve"> w </w:t>
      </w:r>
      <w:proofErr w:type="spellStart"/>
      <w:r w:rsidRPr="00903B6F">
        <w:rPr>
          <w:rFonts w:ascii="Arial" w:hAnsi="Arial" w:cs="Arial"/>
          <w:sz w:val="20"/>
          <w:szCs w:val="20"/>
          <w:lang w:val="de-DE"/>
        </w:rPr>
        <w:t>ramach</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wydarzenia</w:t>
      </w:r>
      <w:proofErr w:type="spellEnd"/>
      <w:r w:rsidRPr="00903B6F">
        <w:rPr>
          <w:rFonts w:ascii="Arial" w:hAnsi="Arial" w:cs="Arial"/>
          <w:sz w:val="20"/>
          <w:szCs w:val="20"/>
          <w:lang w:val="de-DE"/>
        </w:rPr>
        <w:t>:</w:t>
      </w:r>
    </w:p>
    <w:p w14:paraId="6DAB0052" w14:textId="77777777" w:rsidR="002B3415" w:rsidRPr="00903B6F" w:rsidRDefault="002B3415" w:rsidP="00903B6F">
      <w:pPr>
        <w:pStyle w:val="Akapitzlist"/>
        <w:numPr>
          <w:ilvl w:val="0"/>
          <w:numId w:val="40"/>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Scena o wymiarach 6mx4m. wys. 60 cm i podesty sceniczne wraz z wykładziną,</w:t>
      </w:r>
    </w:p>
    <w:p w14:paraId="543831B7" w14:textId="77777777" w:rsidR="002B3415" w:rsidRPr="00903B6F" w:rsidRDefault="002B3415" w:rsidP="00903B6F">
      <w:pPr>
        <w:pStyle w:val="Akapitzlist"/>
        <w:numPr>
          <w:ilvl w:val="0"/>
          <w:numId w:val="40"/>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 xml:space="preserve">Konstrukcja sceniczna typu </w:t>
      </w:r>
      <w:proofErr w:type="spellStart"/>
      <w:r w:rsidRPr="00903B6F">
        <w:rPr>
          <w:rFonts w:ascii="Arial" w:hAnsi="Arial" w:cs="Arial"/>
          <w:sz w:val="20"/>
          <w:szCs w:val="20"/>
        </w:rPr>
        <w:t>quadrosystem</w:t>
      </w:r>
      <w:proofErr w:type="spellEnd"/>
      <w:r w:rsidRPr="00903B6F">
        <w:rPr>
          <w:rFonts w:ascii="Arial" w:hAnsi="Arial" w:cs="Arial"/>
          <w:sz w:val="20"/>
          <w:szCs w:val="20"/>
        </w:rPr>
        <w:t>, w kolorze czarnym, pełna obwiednia sceny,</w:t>
      </w:r>
    </w:p>
    <w:p w14:paraId="0AD810ED" w14:textId="77777777" w:rsidR="002B3415" w:rsidRPr="00903B6F" w:rsidRDefault="002B3415" w:rsidP="00903B6F">
      <w:pPr>
        <w:pStyle w:val="Akapitzlist"/>
        <w:numPr>
          <w:ilvl w:val="0"/>
          <w:numId w:val="40"/>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 xml:space="preserve">System nagłośnienia: system wyrównania liniowego po 3 moduły na stronę generujące SPL minimum 135 </w:t>
      </w:r>
      <w:proofErr w:type="spellStart"/>
      <w:r w:rsidRPr="00903B6F">
        <w:rPr>
          <w:rFonts w:ascii="Arial" w:hAnsi="Arial" w:cs="Arial"/>
          <w:sz w:val="20"/>
          <w:szCs w:val="20"/>
        </w:rPr>
        <w:t>dB</w:t>
      </w:r>
      <w:proofErr w:type="spellEnd"/>
      <w:r w:rsidRPr="00903B6F">
        <w:rPr>
          <w:rFonts w:ascii="Arial" w:hAnsi="Arial" w:cs="Arial"/>
          <w:sz w:val="20"/>
          <w:szCs w:val="20"/>
        </w:rPr>
        <w:t xml:space="preserve"> każdy z modułów i zestaw ważący nie więcej niż 100 kg, możliwość podwieszenia, wsparty głośnikami subbasowymi z tej samej firmy zasilane dedykowanymi wzmacniaczami (przy opcji systemu pasywnego),</w:t>
      </w:r>
    </w:p>
    <w:p w14:paraId="1E0E069A" w14:textId="77777777" w:rsidR="002B3415" w:rsidRPr="00903B6F" w:rsidRDefault="002B3415" w:rsidP="00903B6F">
      <w:pPr>
        <w:pStyle w:val="Akapitzlist"/>
        <w:numPr>
          <w:ilvl w:val="0"/>
          <w:numId w:val="40"/>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Mikrofony nagłowne (2 sztuki) oraz mikrofony bezprzewodowe (4 sztuki),</w:t>
      </w:r>
    </w:p>
    <w:p w14:paraId="1B2005C2" w14:textId="77777777" w:rsidR="002B3415" w:rsidRPr="00903B6F" w:rsidRDefault="002B3415" w:rsidP="00903B6F">
      <w:pPr>
        <w:pStyle w:val="Akapitzlist"/>
        <w:numPr>
          <w:ilvl w:val="0"/>
          <w:numId w:val="40"/>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Oświetlenie LED architektoniczne, sceniczne i efektowe,</w:t>
      </w:r>
    </w:p>
    <w:p w14:paraId="3689A5B7" w14:textId="77777777" w:rsidR="002B3415" w:rsidRPr="00903B6F" w:rsidRDefault="002B3415" w:rsidP="00903B6F">
      <w:pPr>
        <w:pStyle w:val="Akapitzlist"/>
        <w:numPr>
          <w:ilvl w:val="0"/>
          <w:numId w:val="40"/>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Ekran LED w świetle sceny o wymiarach rzeczywistych nie mniejszych niż 5mx3m o wielkości punktu P 1.8 z pełną realizacją multimedialną, najazdy kablowe i pełne okablowanie,</w:t>
      </w:r>
    </w:p>
    <w:p w14:paraId="59A726D6" w14:textId="77777777" w:rsidR="002B3415" w:rsidRPr="00903B6F" w:rsidRDefault="002B3415" w:rsidP="00903B6F">
      <w:pPr>
        <w:pStyle w:val="Akapitzlist"/>
        <w:numPr>
          <w:ilvl w:val="0"/>
          <w:numId w:val="40"/>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 xml:space="preserve">1 </w:t>
      </w:r>
      <w:proofErr w:type="spellStart"/>
      <w:r w:rsidRPr="00903B6F">
        <w:rPr>
          <w:rFonts w:ascii="Arial" w:hAnsi="Arial" w:cs="Arial"/>
          <w:sz w:val="20"/>
          <w:szCs w:val="20"/>
        </w:rPr>
        <w:t>Prompter</w:t>
      </w:r>
      <w:proofErr w:type="spellEnd"/>
      <w:r w:rsidRPr="00903B6F">
        <w:rPr>
          <w:rFonts w:ascii="Arial" w:hAnsi="Arial" w:cs="Arial"/>
          <w:sz w:val="20"/>
          <w:szCs w:val="20"/>
        </w:rPr>
        <w:t xml:space="preserve"> z możliwością wyboru trybu podglądu przez prelegenta,</w:t>
      </w:r>
    </w:p>
    <w:p w14:paraId="7C89B2E9" w14:textId="77777777" w:rsidR="002B3415" w:rsidRPr="00903B6F" w:rsidRDefault="002B3415" w:rsidP="00903B6F">
      <w:pPr>
        <w:pStyle w:val="Akapitzlist"/>
        <w:numPr>
          <w:ilvl w:val="0"/>
          <w:numId w:val="40"/>
        </w:numPr>
        <w:suppressAutoHyphens w:val="0"/>
        <w:spacing w:after="0" w:line="276" w:lineRule="auto"/>
        <w:ind w:leftChars="0" w:firstLineChars="0"/>
        <w:jc w:val="both"/>
        <w:textDirection w:val="lrTb"/>
        <w:textAlignment w:val="auto"/>
        <w:outlineLvl w:val="9"/>
        <w:rPr>
          <w:rFonts w:ascii="Arial" w:hAnsi="Arial" w:cs="Arial"/>
          <w:sz w:val="20"/>
          <w:szCs w:val="20"/>
        </w:rPr>
      </w:pPr>
      <w:proofErr w:type="spellStart"/>
      <w:r w:rsidRPr="00903B6F">
        <w:rPr>
          <w:rFonts w:ascii="Arial" w:hAnsi="Arial" w:cs="Arial"/>
          <w:sz w:val="20"/>
          <w:szCs w:val="20"/>
        </w:rPr>
        <w:t>Timer</w:t>
      </w:r>
      <w:proofErr w:type="spellEnd"/>
      <w:r w:rsidRPr="00903B6F">
        <w:rPr>
          <w:rFonts w:ascii="Arial" w:hAnsi="Arial" w:cs="Arial"/>
          <w:sz w:val="20"/>
          <w:szCs w:val="20"/>
        </w:rPr>
        <w:t xml:space="preserve"> z sygnałem gongu,</w:t>
      </w:r>
    </w:p>
    <w:p w14:paraId="49A1864F" w14:textId="77777777" w:rsidR="002B3415" w:rsidRPr="00903B6F" w:rsidRDefault="002B3415" w:rsidP="00903B6F">
      <w:pPr>
        <w:pStyle w:val="Akapitzlist"/>
        <w:numPr>
          <w:ilvl w:val="0"/>
          <w:numId w:val="40"/>
        </w:numPr>
        <w:suppressAutoHyphens w:val="0"/>
        <w:spacing w:after="0" w:line="276" w:lineRule="auto"/>
        <w:ind w:leftChars="0" w:firstLineChars="0"/>
        <w:jc w:val="both"/>
        <w:textDirection w:val="lrTb"/>
        <w:textAlignment w:val="auto"/>
        <w:outlineLvl w:val="9"/>
        <w:rPr>
          <w:rFonts w:ascii="Arial" w:hAnsi="Arial" w:cs="Arial"/>
          <w:sz w:val="20"/>
          <w:szCs w:val="20"/>
        </w:rPr>
      </w:pPr>
      <w:proofErr w:type="spellStart"/>
      <w:r w:rsidRPr="00903B6F">
        <w:rPr>
          <w:rFonts w:ascii="Arial" w:hAnsi="Arial" w:cs="Arial"/>
          <w:sz w:val="20"/>
          <w:szCs w:val="20"/>
        </w:rPr>
        <w:t>Kliker</w:t>
      </w:r>
      <w:proofErr w:type="spellEnd"/>
      <w:r w:rsidRPr="00903B6F">
        <w:rPr>
          <w:rFonts w:ascii="Arial" w:hAnsi="Arial" w:cs="Arial"/>
          <w:sz w:val="20"/>
          <w:szCs w:val="20"/>
        </w:rPr>
        <w:t>/</w:t>
      </w:r>
      <w:proofErr w:type="spellStart"/>
      <w:r w:rsidRPr="00903B6F">
        <w:rPr>
          <w:rFonts w:ascii="Arial" w:hAnsi="Arial" w:cs="Arial"/>
          <w:sz w:val="20"/>
          <w:szCs w:val="20"/>
        </w:rPr>
        <w:t>keynote</w:t>
      </w:r>
      <w:proofErr w:type="spellEnd"/>
      <w:r w:rsidRPr="00903B6F">
        <w:rPr>
          <w:rFonts w:ascii="Arial" w:hAnsi="Arial" w:cs="Arial"/>
          <w:sz w:val="20"/>
          <w:szCs w:val="20"/>
        </w:rPr>
        <w:t xml:space="preserve"> prezenter do przełączania slajdów z dużym zasięgiem, laser cyfrowy.</w:t>
      </w:r>
    </w:p>
    <w:p w14:paraId="54AA73AB" w14:textId="77777777" w:rsidR="002B3415" w:rsidRPr="00903B6F" w:rsidRDefault="002B3415" w:rsidP="00903B6F">
      <w:pPr>
        <w:pStyle w:val="Akapitzlist"/>
        <w:numPr>
          <w:ilvl w:val="0"/>
          <w:numId w:val="40"/>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Oświetlenie efektowe wejścia do hotelu (np. belki LED) wraz z słupkami dekoracyjnymi,</w:t>
      </w:r>
    </w:p>
    <w:p w14:paraId="2A244156" w14:textId="77777777" w:rsidR="002B3415" w:rsidRPr="00903B6F" w:rsidRDefault="002B3415" w:rsidP="00903B6F">
      <w:pPr>
        <w:pStyle w:val="Akapitzlist"/>
        <w:numPr>
          <w:ilvl w:val="0"/>
          <w:numId w:val="40"/>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Oświetlenie efektowe Sali bankietowej oraz podstawowe oświetlenie ogrodu.</w:t>
      </w:r>
    </w:p>
    <w:p w14:paraId="4BEB4E64" w14:textId="77777777" w:rsidR="002B3415" w:rsidRPr="00903B6F" w:rsidRDefault="002B3415" w:rsidP="00903B6F">
      <w:pPr>
        <w:pStyle w:val="Akapitzlist"/>
        <w:numPr>
          <w:ilvl w:val="0"/>
          <w:numId w:val="40"/>
        </w:numPr>
        <w:suppressAutoHyphens w:val="0"/>
        <w:spacing w:after="0" w:line="276" w:lineRule="auto"/>
        <w:ind w:leftChars="0" w:firstLineChars="0"/>
        <w:jc w:val="both"/>
        <w:textDirection w:val="lrTb"/>
        <w:textAlignment w:val="auto"/>
        <w:outlineLvl w:val="9"/>
        <w:rPr>
          <w:rFonts w:ascii="Arial" w:hAnsi="Arial" w:cs="Arial"/>
          <w:sz w:val="20"/>
          <w:szCs w:val="20"/>
        </w:rPr>
      </w:pPr>
      <w:r w:rsidRPr="00903B6F">
        <w:rPr>
          <w:rFonts w:ascii="Arial" w:hAnsi="Arial" w:cs="Arial"/>
          <w:sz w:val="20"/>
          <w:szCs w:val="20"/>
        </w:rPr>
        <w:t xml:space="preserve">Uwzględnienie w </w:t>
      </w:r>
      <w:proofErr w:type="spellStart"/>
      <w:r w:rsidRPr="00903B6F">
        <w:rPr>
          <w:rFonts w:ascii="Arial" w:hAnsi="Arial" w:cs="Arial"/>
          <w:sz w:val="20"/>
          <w:szCs w:val="20"/>
        </w:rPr>
        <w:t>scenotechnice</w:t>
      </w:r>
      <w:proofErr w:type="spellEnd"/>
      <w:r w:rsidRPr="00903B6F">
        <w:rPr>
          <w:rFonts w:ascii="Arial" w:hAnsi="Arial" w:cs="Arial"/>
          <w:sz w:val="20"/>
          <w:szCs w:val="20"/>
        </w:rPr>
        <w:t xml:space="preserve"> </w:t>
      </w:r>
      <w:proofErr w:type="spellStart"/>
      <w:r w:rsidRPr="00903B6F">
        <w:rPr>
          <w:rFonts w:ascii="Arial" w:hAnsi="Arial" w:cs="Arial"/>
          <w:sz w:val="20"/>
          <w:szCs w:val="20"/>
        </w:rPr>
        <w:t>rideru</w:t>
      </w:r>
      <w:proofErr w:type="spellEnd"/>
      <w:r w:rsidRPr="00903B6F">
        <w:rPr>
          <w:rFonts w:ascii="Arial" w:hAnsi="Arial" w:cs="Arial"/>
          <w:sz w:val="20"/>
          <w:szCs w:val="20"/>
        </w:rPr>
        <w:t xml:space="preserve"> technicznego dla zespołu muzycznego (trio lub kwartet z instrumentami klasycznymi) w dniu 15.10.2025 oraz dla </w:t>
      </w:r>
      <w:proofErr w:type="spellStart"/>
      <w:r w:rsidRPr="00903B6F">
        <w:rPr>
          <w:rFonts w:ascii="Arial" w:hAnsi="Arial" w:cs="Arial"/>
          <w:sz w:val="20"/>
          <w:szCs w:val="20"/>
        </w:rPr>
        <w:t>DJ’a</w:t>
      </w:r>
      <w:proofErr w:type="spellEnd"/>
      <w:r w:rsidRPr="00903B6F">
        <w:rPr>
          <w:rFonts w:ascii="Arial" w:hAnsi="Arial" w:cs="Arial"/>
          <w:sz w:val="20"/>
          <w:szCs w:val="20"/>
        </w:rPr>
        <w:t xml:space="preserve"> w dniu 16.10.2025.  </w:t>
      </w:r>
    </w:p>
    <w:p w14:paraId="175D419F" w14:textId="77777777" w:rsidR="002B3415" w:rsidRPr="00903B6F" w:rsidRDefault="002B3415" w:rsidP="00903B6F">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Direction w:val="lrTb"/>
        <w:textAlignment w:val="auto"/>
        <w:outlineLvl w:val="9"/>
        <w:rPr>
          <w:rFonts w:ascii="Arial" w:hAnsi="Arial" w:cs="Arial"/>
          <w:sz w:val="20"/>
          <w:szCs w:val="20"/>
          <w:lang w:val="de-DE"/>
        </w:rPr>
      </w:pPr>
      <w:proofErr w:type="spellStart"/>
      <w:r w:rsidRPr="00903B6F">
        <w:rPr>
          <w:rFonts w:ascii="Arial" w:hAnsi="Arial" w:cs="Arial"/>
          <w:sz w:val="20"/>
          <w:szCs w:val="20"/>
          <w:lang w:val="de-DE"/>
        </w:rPr>
        <w:t>obejmuje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obsługę</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techniczną</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tj</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realizator</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multimediów</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realizator</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dźwięku</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realizator</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oświetlenia</w:t>
      </w:r>
      <w:proofErr w:type="spellEnd"/>
      <w:r w:rsidRPr="00903B6F">
        <w:rPr>
          <w:rFonts w:ascii="Arial" w:hAnsi="Arial" w:cs="Arial"/>
          <w:sz w:val="20"/>
          <w:szCs w:val="20"/>
          <w:lang w:val="de-DE"/>
        </w:rPr>
        <w:t xml:space="preserve"> i </w:t>
      </w:r>
      <w:proofErr w:type="spellStart"/>
      <w:r w:rsidRPr="00903B6F">
        <w:rPr>
          <w:rFonts w:ascii="Arial" w:hAnsi="Arial" w:cs="Arial"/>
          <w:sz w:val="20"/>
          <w:szCs w:val="20"/>
          <w:lang w:val="de-DE"/>
        </w:rPr>
        <w:t>inspicjent</w:t>
      </w:r>
      <w:proofErr w:type="spellEnd"/>
      <w:r w:rsidRPr="00903B6F">
        <w:rPr>
          <w:rFonts w:ascii="Arial" w:hAnsi="Arial" w:cs="Arial"/>
          <w:sz w:val="20"/>
          <w:szCs w:val="20"/>
          <w:lang w:val="de-DE"/>
        </w:rPr>
        <w:t>,</w:t>
      </w:r>
    </w:p>
    <w:p w14:paraId="72C9362F" w14:textId="0FCB55C8" w:rsidR="007B5627" w:rsidRPr="00903B6F" w:rsidRDefault="002B3415" w:rsidP="00903B6F">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Direction w:val="lrTb"/>
        <w:textAlignment w:val="auto"/>
        <w:outlineLvl w:val="9"/>
        <w:rPr>
          <w:rFonts w:ascii="Arial" w:hAnsi="Arial" w:cs="Arial"/>
          <w:sz w:val="20"/>
          <w:szCs w:val="20"/>
          <w:lang w:val="de-DE"/>
        </w:rPr>
      </w:pPr>
      <w:proofErr w:type="spellStart"/>
      <w:r w:rsidRPr="00903B6F">
        <w:rPr>
          <w:rFonts w:ascii="Arial" w:hAnsi="Arial" w:cs="Arial"/>
          <w:sz w:val="20"/>
          <w:szCs w:val="20"/>
          <w:lang w:val="de-DE"/>
        </w:rPr>
        <w:t>obejmuje</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przygotowanie</w:t>
      </w:r>
      <w:proofErr w:type="spellEnd"/>
      <w:r w:rsidRPr="00903B6F">
        <w:rPr>
          <w:rFonts w:ascii="Arial" w:hAnsi="Arial" w:cs="Arial"/>
          <w:sz w:val="20"/>
          <w:szCs w:val="20"/>
          <w:lang w:val="de-DE"/>
        </w:rPr>
        <w:t xml:space="preserve"> i </w:t>
      </w:r>
      <w:proofErr w:type="spellStart"/>
      <w:r w:rsidRPr="00903B6F">
        <w:rPr>
          <w:rFonts w:ascii="Arial" w:hAnsi="Arial" w:cs="Arial"/>
          <w:sz w:val="20"/>
          <w:szCs w:val="20"/>
          <w:lang w:val="de-DE"/>
        </w:rPr>
        <w:t>koordynację</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rejestracji</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uczestników</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podczas</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Businnes</w:t>
      </w:r>
      <w:proofErr w:type="spellEnd"/>
      <w:r w:rsidRPr="00903B6F">
        <w:rPr>
          <w:rFonts w:ascii="Arial" w:hAnsi="Arial" w:cs="Arial"/>
          <w:sz w:val="20"/>
          <w:szCs w:val="20"/>
          <w:lang w:val="de-DE"/>
        </w:rPr>
        <w:t xml:space="preserve"> Gala</w:t>
      </w:r>
      <w:r w:rsidRPr="00903B6F" w:rsidDel="00856F5A">
        <w:rPr>
          <w:rFonts w:ascii="Arial" w:hAnsi="Arial" w:cs="Arial"/>
          <w:sz w:val="20"/>
          <w:szCs w:val="20"/>
          <w:lang w:val="de-DE"/>
        </w:rPr>
        <w:t xml:space="preserve"> </w:t>
      </w:r>
      <w:r w:rsidRPr="00903B6F">
        <w:rPr>
          <w:rFonts w:ascii="Arial" w:hAnsi="Arial" w:cs="Arial"/>
          <w:sz w:val="20"/>
          <w:szCs w:val="20"/>
          <w:lang w:val="de-DE"/>
        </w:rPr>
        <w:t xml:space="preserve">w </w:t>
      </w:r>
      <w:proofErr w:type="spellStart"/>
      <w:r w:rsidRPr="00903B6F">
        <w:rPr>
          <w:rFonts w:ascii="Arial" w:hAnsi="Arial" w:cs="Arial"/>
          <w:sz w:val="20"/>
          <w:szCs w:val="20"/>
          <w:lang w:val="de-DE"/>
        </w:rPr>
        <w:t>dniu</w:t>
      </w:r>
      <w:proofErr w:type="spellEnd"/>
      <w:r w:rsidRPr="00903B6F">
        <w:rPr>
          <w:rFonts w:ascii="Arial" w:hAnsi="Arial" w:cs="Arial"/>
          <w:sz w:val="20"/>
          <w:szCs w:val="20"/>
          <w:lang w:val="de-DE"/>
        </w:rPr>
        <w:t xml:space="preserve"> 16.10.2025 r. w </w:t>
      </w:r>
      <w:proofErr w:type="spellStart"/>
      <w:r w:rsidRPr="00903B6F">
        <w:rPr>
          <w:rFonts w:ascii="Arial" w:hAnsi="Arial" w:cs="Arial"/>
          <w:sz w:val="20"/>
          <w:szCs w:val="20"/>
          <w:lang w:val="de-DE"/>
        </w:rPr>
        <w:t>godz</w:t>
      </w:r>
      <w:proofErr w:type="spellEnd"/>
      <w:r w:rsidRPr="00903B6F">
        <w:rPr>
          <w:rFonts w:ascii="Arial" w:hAnsi="Arial" w:cs="Arial"/>
          <w:sz w:val="20"/>
          <w:szCs w:val="20"/>
          <w:lang w:val="de-DE"/>
        </w:rPr>
        <w:t xml:space="preserve">. 17:30-20:30 </w:t>
      </w:r>
      <w:proofErr w:type="spellStart"/>
      <w:r w:rsidRPr="00903B6F">
        <w:rPr>
          <w:rFonts w:ascii="Arial" w:hAnsi="Arial" w:cs="Arial"/>
          <w:sz w:val="20"/>
          <w:szCs w:val="20"/>
          <w:lang w:val="de-DE"/>
        </w:rPr>
        <w:t>wraz</w:t>
      </w:r>
      <w:proofErr w:type="spellEnd"/>
      <w:r w:rsidRPr="00903B6F">
        <w:rPr>
          <w:rFonts w:ascii="Arial" w:hAnsi="Arial" w:cs="Arial"/>
          <w:sz w:val="20"/>
          <w:szCs w:val="20"/>
          <w:lang w:val="de-DE"/>
        </w:rPr>
        <w:t xml:space="preserve"> z </w:t>
      </w:r>
      <w:proofErr w:type="spellStart"/>
      <w:r w:rsidRPr="00903B6F">
        <w:rPr>
          <w:rFonts w:ascii="Arial" w:hAnsi="Arial" w:cs="Arial"/>
          <w:sz w:val="20"/>
          <w:szCs w:val="20"/>
          <w:lang w:val="de-DE"/>
        </w:rPr>
        <w:t>zapewnieniem</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obsługi</w:t>
      </w:r>
      <w:proofErr w:type="spellEnd"/>
      <w:r w:rsidRPr="00903B6F">
        <w:rPr>
          <w:rFonts w:ascii="Arial" w:hAnsi="Arial" w:cs="Arial"/>
          <w:sz w:val="20"/>
          <w:szCs w:val="20"/>
          <w:lang w:val="de-DE"/>
        </w:rPr>
        <w:t xml:space="preserve"> </w:t>
      </w:r>
      <w:proofErr w:type="spellStart"/>
      <w:r w:rsidRPr="00903B6F">
        <w:rPr>
          <w:rFonts w:ascii="Arial" w:hAnsi="Arial" w:cs="Arial"/>
          <w:sz w:val="20"/>
          <w:szCs w:val="20"/>
          <w:lang w:val="de-DE"/>
        </w:rPr>
        <w:t>osobowej</w:t>
      </w:r>
      <w:proofErr w:type="spellEnd"/>
      <w:r w:rsidRPr="00903B6F">
        <w:rPr>
          <w:rFonts w:ascii="Arial" w:hAnsi="Arial" w:cs="Arial"/>
          <w:sz w:val="20"/>
          <w:szCs w:val="20"/>
          <w:lang w:val="de-DE"/>
        </w:rPr>
        <w:t xml:space="preserve"> (min. 4 </w:t>
      </w:r>
      <w:proofErr w:type="spellStart"/>
      <w:r w:rsidRPr="00903B6F">
        <w:rPr>
          <w:rFonts w:ascii="Arial" w:hAnsi="Arial" w:cs="Arial"/>
          <w:sz w:val="20"/>
          <w:szCs w:val="20"/>
          <w:lang w:val="de-DE"/>
        </w:rPr>
        <w:t>osoby</w:t>
      </w:r>
      <w:proofErr w:type="spellEnd"/>
      <w:r w:rsidRPr="00903B6F">
        <w:rPr>
          <w:rFonts w:ascii="Arial" w:hAnsi="Arial" w:cs="Arial"/>
          <w:sz w:val="20"/>
          <w:szCs w:val="20"/>
          <w:lang w:val="de-DE"/>
        </w:rPr>
        <w:t xml:space="preserve"> – </w:t>
      </w:r>
      <w:proofErr w:type="spellStart"/>
      <w:r w:rsidRPr="00903B6F">
        <w:rPr>
          <w:rFonts w:ascii="Arial" w:hAnsi="Arial" w:cs="Arial"/>
          <w:sz w:val="20"/>
          <w:szCs w:val="20"/>
          <w:lang w:val="de-DE"/>
        </w:rPr>
        <w:t>hostessy</w:t>
      </w:r>
      <w:proofErr w:type="spellEnd"/>
      <w:r w:rsidRPr="00903B6F">
        <w:rPr>
          <w:rFonts w:ascii="Arial" w:hAnsi="Arial" w:cs="Arial"/>
          <w:sz w:val="20"/>
          <w:szCs w:val="20"/>
          <w:lang w:val="de-DE"/>
        </w:rPr>
        <w:t>/</w:t>
      </w:r>
      <w:proofErr w:type="spellStart"/>
      <w:r w:rsidRPr="00903B6F">
        <w:rPr>
          <w:rFonts w:ascii="Arial" w:hAnsi="Arial" w:cs="Arial"/>
          <w:sz w:val="20"/>
          <w:szCs w:val="20"/>
          <w:lang w:val="de-DE"/>
        </w:rPr>
        <w:t>hości</w:t>
      </w:r>
      <w:proofErr w:type="spellEnd"/>
      <w:r w:rsidRPr="00903B6F">
        <w:rPr>
          <w:rFonts w:ascii="Arial" w:hAnsi="Arial" w:cs="Arial"/>
          <w:sz w:val="20"/>
          <w:szCs w:val="20"/>
          <w:lang w:val="de-DE"/>
        </w:rPr>
        <w:t>).</w:t>
      </w:r>
    </w:p>
    <w:p w14:paraId="400CB077" w14:textId="51B9B501" w:rsidR="00C52B26" w:rsidRDefault="00C52B26">
      <w:pPr>
        <w:widowControl w:val="0"/>
        <w:numPr>
          <w:ilvl w:val="0"/>
          <w:numId w:val="8"/>
        </w:numPr>
        <w:pBdr>
          <w:top w:val="nil"/>
          <w:left w:val="nil"/>
          <w:bottom w:val="nil"/>
          <w:right w:val="nil"/>
          <w:between w:val="nil"/>
        </w:pBdr>
        <w:suppressAutoHyphens w:val="0"/>
        <w:spacing w:after="0" w:line="276" w:lineRule="auto"/>
        <w:ind w:leftChars="0" w:left="284" w:firstLineChars="0" w:hanging="284"/>
        <w:jc w:val="both"/>
        <w:textAlignment w:val="auto"/>
        <w:outlineLvl w:val="9"/>
        <w:rPr>
          <w:rFonts w:ascii="Arial" w:hAnsi="Arial" w:cs="Arial"/>
          <w:sz w:val="20"/>
          <w:szCs w:val="20"/>
        </w:rPr>
      </w:pPr>
      <w:r w:rsidRPr="00C52B26">
        <w:rPr>
          <w:rFonts w:ascii="Arial" w:hAnsi="Arial" w:cs="Arial"/>
          <w:sz w:val="20"/>
          <w:szCs w:val="20"/>
        </w:rPr>
        <w:lastRenderedPageBreak/>
        <w:t>Zamawiający do kontaktu z Wykonawcą przewiduje obecność w Obiektach wskazanych przez siebie osób nadzorujących realizację</w:t>
      </w:r>
      <w:r w:rsidR="002B3415">
        <w:rPr>
          <w:rFonts w:ascii="Arial" w:hAnsi="Arial" w:cs="Arial"/>
          <w:sz w:val="20"/>
          <w:szCs w:val="20"/>
        </w:rPr>
        <w:t xml:space="preserve"> P</w:t>
      </w:r>
      <w:r w:rsidRPr="00C52B26">
        <w:rPr>
          <w:rFonts w:ascii="Arial" w:hAnsi="Arial" w:cs="Arial"/>
          <w:sz w:val="20"/>
          <w:szCs w:val="20"/>
        </w:rPr>
        <w:t xml:space="preserve">rzedmiotu </w:t>
      </w:r>
      <w:r w:rsidR="002B3415">
        <w:rPr>
          <w:rFonts w:ascii="Arial" w:hAnsi="Arial" w:cs="Arial"/>
          <w:sz w:val="20"/>
          <w:szCs w:val="20"/>
        </w:rPr>
        <w:t>Umowy</w:t>
      </w:r>
      <w:r w:rsidRPr="00C52B26">
        <w:rPr>
          <w:rFonts w:ascii="Arial" w:hAnsi="Arial" w:cs="Arial"/>
          <w:sz w:val="20"/>
          <w:szCs w:val="20"/>
        </w:rPr>
        <w:t>.</w:t>
      </w:r>
    </w:p>
    <w:p w14:paraId="042A1706" w14:textId="77777777" w:rsidR="008B260E" w:rsidRDefault="008B260E" w:rsidP="008B260E">
      <w:pPr>
        <w:widowControl w:val="0"/>
        <w:pBdr>
          <w:top w:val="nil"/>
          <w:left w:val="nil"/>
          <w:bottom w:val="nil"/>
          <w:right w:val="nil"/>
          <w:between w:val="nil"/>
        </w:pBdr>
        <w:suppressAutoHyphens w:val="0"/>
        <w:spacing w:after="0" w:line="276" w:lineRule="auto"/>
        <w:ind w:leftChars="0" w:left="0" w:firstLineChars="0" w:firstLine="0"/>
        <w:jc w:val="both"/>
        <w:textAlignment w:val="auto"/>
        <w:outlineLvl w:val="9"/>
        <w:rPr>
          <w:rFonts w:ascii="Arial" w:hAnsi="Arial" w:cs="Arial"/>
          <w:sz w:val="20"/>
          <w:szCs w:val="20"/>
        </w:rPr>
      </w:pPr>
    </w:p>
    <w:p w14:paraId="65A4A26D" w14:textId="4FEACBB7" w:rsidR="002B3415" w:rsidRPr="00903B6F" w:rsidRDefault="002B3415" w:rsidP="00903B6F">
      <w:pPr>
        <w:widowControl w:val="0"/>
        <w:numPr>
          <w:ilvl w:val="0"/>
          <w:numId w:val="8"/>
        </w:numPr>
        <w:pBdr>
          <w:top w:val="nil"/>
          <w:left w:val="nil"/>
          <w:bottom w:val="nil"/>
          <w:right w:val="nil"/>
          <w:between w:val="nil"/>
        </w:pBdr>
        <w:suppressAutoHyphens w:val="0"/>
        <w:spacing w:after="0" w:line="276" w:lineRule="auto"/>
        <w:ind w:leftChars="0" w:left="284" w:firstLineChars="0" w:hanging="284"/>
        <w:jc w:val="both"/>
        <w:textAlignment w:val="auto"/>
        <w:outlineLvl w:val="9"/>
        <w:rPr>
          <w:rFonts w:ascii="Arial" w:hAnsi="Arial" w:cs="Arial"/>
          <w:sz w:val="20"/>
          <w:szCs w:val="20"/>
        </w:rPr>
      </w:pPr>
      <w:r w:rsidRPr="00903B6F">
        <w:rPr>
          <w:rFonts w:ascii="Arial" w:hAnsi="Arial" w:cs="Arial"/>
          <w:sz w:val="20"/>
          <w:szCs w:val="20"/>
        </w:rPr>
        <w:t xml:space="preserve">W ramach realizacji </w:t>
      </w:r>
      <w:r>
        <w:rPr>
          <w:rFonts w:ascii="Arial" w:hAnsi="Arial" w:cs="Arial"/>
          <w:sz w:val="20"/>
          <w:szCs w:val="20"/>
        </w:rPr>
        <w:t xml:space="preserve">Przedmiotu Umowy </w:t>
      </w:r>
      <w:r w:rsidRPr="00903B6F">
        <w:rPr>
          <w:rFonts w:ascii="Arial" w:hAnsi="Arial" w:cs="Arial"/>
          <w:sz w:val="20"/>
          <w:szCs w:val="20"/>
        </w:rPr>
        <w:t>Wykonawca zobowiązany jest do przestrzegania postanowień Regulaminów obiektów oraz kontaktowania się z Zarządcami obiektów, w celu realizacji usług oraz w celu uzyskania wymaganych pozwoleń (jeżeli jest taka konieczność).</w:t>
      </w:r>
    </w:p>
    <w:p w14:paraId="77F82A7A" w14:textId="77777777" w:rsidR="002B3415" w:rsidRPr="00903B6F" w:rsidRDefault="002B3415" w:rsidP="00903B6F">
      <w:pPr>
        <w:widowControl w:val="0"/>
        <w:numPr>
          <w:ilvl w:val="0"/>
          <w:numId w:val="8"/>
        </w:numPr>
        <w:pBdr>
          <w:top w:val="nil"/>
          <w:left w:val="nil"/>
          <w:bottom w:val="nil"/>
          <w:right w:val="nil"/>
          <w:between w:val="nil"/>
        </w:pBdr>
        <w:suppressAutoHyphens w:val="0"/>
        <w:spacing w:after="0" w:line="276" w:lineRule="auto"/>
        <w:ind w:leftChars="0" w:left="284" w:firstLineChars="0" w:hanging="284"/>
        <w:jc w:val="both"/>
        <w:textAlignment w:val="auto"/>
        <w:outlineLvl w:val="9"/>
        <w:rPr>
          <w:rFonts w:ascii="Arial" w:hAnsi="Arial" w:cs="Arial"/>
          <w:sz w:val="20"/>
          <w:szCs w:val="20"/>
        </w:rPr>
      </w:pPr>
      <w:r w:rsidRPr="00903B6F">
        <w:rPr>
          <w:rFonts w:ascii="Arial" w:hAnsi="Arial" w:cs="Arial"/>
          <w:sz w:val="20"/>
          <w:szCs w:val="20"/>
        </w:rPr>
        <w:t xml:space="preserve">Wykonanie przedmiotu zamówienia nastąpi w całości z użyciem materiałów zapewnionych przez Wykonawcę oraz przez osoby zapewnione przez Wykonawcę, a także przy użyciu transportu Wykonawcy – w całości na jego koszt. </w:t>
      </w:r>
    </w:p>
    <w:p w14:paraId="0CFCA79D" w14:textId="77777777" w:rsidR="00033FA5" w:rsidRPr="00975E2A" w:rsidRDefault="00033FA5" w:rsidP="00D32353">
      <w:pPr>
        <w:spacing w:after="0" w:line="276" w:lineRule="auto"/>
        <w:ind w:leftChars="0" w:left="0" w:firstLineChars="0" w:firstLine="0"/>
        <w:jc w:val="both"/>
        <w:rPr>
          <w:rFonts w:ascii="Arial" w:eastAsia="Arial" w:hAnsi="Arial" w:cs="Arial"/>
          <w:sz w:val="20"/>
          <w:szCs w:val="20"/>
        </w:rPr>
      </w:pPr>
    </w:p>
    <w:p w14:paraId="5A862760" w14:textId="77777777" w:rsidR="008768F1" w:rsidRPr="00975E2A"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975E2A">
        <w:rPr>
          <w:rFonts w:ascii="Arial" w:eastAsia="Arial" w:hAnsi="Arial" w:cs="Arial"/>
          <w:b/>
          <w:sz w:val="20"/>
          <w:szCs w:val="20"/>
        </w:rPr>
        <w:t>§ 3.</w:t>
      </w:r>
    </w:p>
    <w:p w14:paraId="15473E89" w14:textId="19CB3CC4" w:rsidR="00C52B26" w:rsidRPr="00D81247" w:rsidRDefault="008768F1" w:rsidP="00D81247">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975E2A">
        <w:rPr>
          <w:rFonts w:ascii="Arial" w:eastAsia="Arial" w:hAnsi="Arial" w:cs="Arial"/>
          <w:b/>
          <w:sz w:val="20"/>
          <w:szCs w:val="20"/>
        </w:rPr>
        <w:t>Okres obowiązywania Umowy</w:t>
      </w:r>
    </w:p>
    <w:p w14:paraId="7495579A" w14:textId="1C86F7BC" w:rsidR="00033FA5" w:rsidRDefault="004159A0" w:rsidP="004159A0">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r w:rsidRPr="008B260E">
        <w:rPr>
          <w:rFonts w:ascii="Arial" w:eastAsia="Arial" w:hAnsi="Arial" w:cs="Arial"/>
          <w:color w:val="000000"/>
          <w:sz w:val="20"/>
          <w:szCs w:val="20"/>
        </w:rPr>
        <w:t xml:space="preserve">Realizacja </w:t>
      </w:r>
      <w:r w:rsidR="00EA2376" w:rsidRPr="008B260E">
        <w:rPr>
          <w:rFonts w:ascii="Arial" w:eastAsia="Arial" w:hAnsi="Arial" w:cs="Arial"/>
          <w:color w:val="000000"/>
          <w:sz w:val="20"/>
          <w:szCs w:val="20"/>
        </w:rPr>
        <w:t>P</w:t>
      </w:r>
      <w:r w:rsidRPr="008B260E">
        <w:rPr>
          <w:rFonts w:ascii="Arial" w:eastAsia="Arial" w:hAnsi="Arial" w:cs="Arial"/>
          <w:color w:val="000000"/>
          <w:sz w:val="20"/>
          <w:szCs w:val="20"/>
        </w:rPr>
        <w:t xml:space="preserve">rzedmiotu Umowy nastąpi w okresie od dnia zawarcia Umowy do dnia </w:t>
      </w:r>
      <w:r w:rsidR="008B260E" w:rsidRPr="008B260E">
        <w:rPr>
          <w:rFonts w:ascii="Arial" w:eastAsia="Arial" w:hAnsi="Arial" w:cs="Arial"/>
          <w:color w:val="000000"/>
          <w:sz w:val="20"/>
          <w:szCs w:val="20"/>
        </w:rPr>
        <w:t xml:space="preserve">17 października </w:t>
      </w:r>
      <w:r w:rsidRPr="008B260E">
        <w:rPr>
          <w:rFonts w:ascii="Arial" w:eastAsia="Arial" w:hAnsi="Arial" w:cs="Arial"/>
          <w:color w:val="000000"/>
          <w:sz w:val="20"/>
          <w:szCs w:val="20"/>
        </w:rPr>
        <w:t>202</w:t>
      </w:r>
      <w:r w:rsidR="00F21606" w:rsidRPr="008B260E">
        <w:rPr>
          <w:rFonts w:ascii="Arial" w:eastAsia="Arial" w:hAnsi="Arial" w:cs="Arial"/>
          <w:color w:val="000000"/>
          <w:sz w:val="20"/>
          <w:szCs w:val="20"/>
        </w:rPr>
        <w:t>5</w:t>
      </w:r>
      <w:r w:rsidRPr="008B260E">
        <w:rPr>
          <w:rFonts w:ascii="Arial" w:eastAsia="Arial" w:hAnsi="Arial" w:cs="Arial"/>
          <w:color w:val="000000"/>
          <w:sz w:val="20"/>
          <w:szCs w:val="20"/>
        </w:rPr>
        <w:t xml:space="preserve"> r. z uwzględnieniem szczegółowych terminów określonych w Umowie oraz Specyfikacji Warunków Zamówienia</w:t>
      </w:r>
      <w:r w:rsidRPr="00D81247">
        <w:rPr>
          <w:rFonts w:ascii="Arial" w:eastAsia="Arial" w:hAnsi="Arial" w:cs="Arial"/>
          <w:color w:val="000000"/>
          <w:sz w:val="20"/>
          <w:szCs w:val="20"/>
        </w:rPr>
        <w:t xml:space="preserve"> dla poszczególnych usług i realizowanych w ich ramach zadań.</w:t>
      </w:r>
    </w:p>
    <w:p w14:paraId="27CDFAF7" w14:textId="77777777" w:rsidR="004159A0" w:rsidRPr="004159A0" w:rsidRDefault="004159A0" w:rsidP="004159A0">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1CBB6AD7"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4.</w:t>
      </w:r>
    </w:p>
    <w:p w14:paraId="5CFE84A8"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Współpraca Stron</w:t>
      </w:r>
    </w:p>
    <w:p w14:paraId="2B3416F8" w14:textId="77777777" w:rsidR="008768F1" w:rsidRPr="00AD349C" w:rsidRDefault="008768F1">
      <w:pPr>
        <w:widowControl w:val="0"/>
        <w:numPr>
          <w:ilvl w:val="0"/>
          <w:numId w:val="2"/>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 xml:space="preserve">Strony zobowiązują się do zapewnienia współpracy we wszystkich kwestiach dotyczących                           i objętych Przedmiotem Umowy. </w:t>
      </w:r>
    </w:p>
    <w:p w14:paraId="0861FE31" w14:textId="5D3EDC26" w:rsidR="008768F1" w:rsidRPr="00AD349C" w:rsidRDefault="008768F1">
      <w:pPr>
        <w:widowControl w:val="0"/>
        <w:numPr>
          <w:ilvl w:val="0"/>
          <w:numId w:val="2"/>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 xml:space="preserve">Strony zobowiązują się do zapewnienia sobie nawzajem koniecznego dostępu do wszelkich danych, źródeł informacji, osób, dokumentów, niezbędnych do prawidłowego i należytego wykonania </w:t>
      </w:r>
      <w:r w:rsidR="005176C5">
        <w:rPr>
          <w:rFonts w:ascii="Arial" w:eastAsia="Arial" w:hAnsi="Arial" w:cs="Arial"/>
          <w:color w:val="000000"/>
          <w:sz w:val="20"/>
          <w:szCs w:val="20"/>
        </w:rPr>
        <w:t>usług</w:t>
      </w:r>
      <w:r w:rsidRPr="00AD349C">
        <w:rPr>
          <w:rFonts w:ascii="Arial" w:eastAsia="Arial" w:hAnsi="Arial" w:cs="Arial"/>
          <w:color w:val="000000"/>
          <w:sz w:val="20"/>
          <w:szCs w:val="20"/>
        </w:rPr>
        <w:t xml:space="preserve"> objętych Umową, w zakresie w jakim druga Strona dysponuje takimi osobami, dokumentami </w:t>
      </w:r>
      <w:r w:rsidR="00A060FD">
        <w:rPr>
          <w:rFonts w:ascii="Arial" w:eastAsia="Arial" w:hAnsi="Arial" w:cs="Arial"/>
          <w:color w:val="000000"/>
          <w:sz w:val="20"/>
          <w:szCs w:val="20"/>
        </w:rPr>
        <w:t xml:space="preserve">                       </w:t>
      </w:r>
      <w:r w:rsidRPr="00AD349C">
        <w:rPr>
          <w:rFonts w:ascii="Arial" w:eastAsia="Arial" w:hAnsi="Arial" w:cs="Arial"/>
          <w:color w:val="000000"/>
          <w:sz w:val="20"/>
          <w:szCs w:val="20"/>
        </w:rPr>
        <w:t>lub informacjami.</w:t>
      </w:r>
    </w:p>
    <w:p w14:paraId="326145F7" w14:textId="518BA187" w:rsidR="008768F1" w:rsidRPr="00AD349C" w:rsidRDefault="008768F1">
      <w:pPr>
        <w:widowControl w:val="0"/>
        <w:numPr>
          <w:ilvl w:val="0"/>
          <w:numId w:val="2"/>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Strony zobowiązują się do udzielenia niezbędnych informacji (dokumentów</w:t>
      </w:r>
      <w:r w:rsidR="00F466AB">
        <w:rPr>
          <w:rFonts w:ascii="Arial" w:eastAsia="Arial" w:hAnsi="Arial" w:cs="Arial"/>
          <w:color w:val="000000"/>
          <w:sz w:val="20"/>
          <w:szCs w:val="20"/>
        </w:rPr>
        <w:t xml:space="preserve"> i materiałów</w:t>
      </w:r>
      <w:r w:rsidRPr="00AD349C">
        <w:rPr>
          <w:rFonts w:ascii="Arial" w:eastAsia="Arial" w:hAnsi="Arial" w:cs="Arial"/>
          <w:color w:val="000000"/>
          <w:sz w:val="20"/>
          <w:szCs w:val="20"/>
        </w:rPr>
        <w:t xml:space="preserve">) związanych                         z wykonywaniem Umowy, w przypadku gdy zaistnieje konieczność dostarczenia takich informacji. </w:t>
      </w:r>
    </w:p>
    <w:p w14:paraId="58C5D5FE" w14:textId="77777777" w:rsidR="008768F1" w:rsidRPr="00AD349C" w:rsidRDefault="008768F1">
      <w:pPr>
        <w:widowControl w:val="0"/>
        <w:numPr>
          <w:ilvl w:val="0"/>
          <w:numId w:val="2"/>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Wykonawca oświadcza, iż przyjmuje do wiadomości i godzi się na to, że dotyczące go dane,                    w tym dane osobowe (imię i nazwisko/nazwa), data Umowy, jej przedmiot, numer, data obowiązywania oraz wartość wynagrodzenia brutto mogą zostać udostępnione osobom trzecim                      w przypadku obowiązku Zamawiającego udzielenia informacji publicznej.</w:t>
      </w:r>
    </w:p>
    <w:p w14:paraId="38AF5321"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7FB54BEE" w14:textId="77777777" w:rsidR="00E43784" w:rsidRPr="00AD349C" w:rsidRDefault="008768F1" w:rsidP="00E43784">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color w:val="000000"/>
          <w:sz w:val="20"/>
          <w:szCs w:val="20"/>
        </w:rPr>
        <w:t xml:space="preserve">   </w:t>
      </w:r>
      <w:r w:rsidR="00E43784" w:rsidRPr="00AD349C">
        <w:rPr>
          <w:rFonts w:ascii="Arial" w:eastAsia="Arial" w:hAnsi="Arial" w:cs="Arial"/>
          <w:b/>
          <w:color w:val="000000"/>
          <w:sz w:val="20"/>
          <w:szCs w:val="20"/>
        </w:rPr>
        <w:t>§ 5.</w:t>
      </w:r>
    </w:p>
    <w:p w14:paraId="692EE34B" w14:textId="77777777" w:rsidR="00E43784" w:rsidRPr="00AD349C" w:rsidRDefault="00E43784" w:rsidP="00E43784">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Obowiązki Wykonawcy</w:t>
      </w:r>
    </w:p>
    <w:p w14:paraId="0C07566D" w14:textId="108B3BFD" w:rsidR="004A1260" w:rsidRPr="004A1260" w:rsidRDefault="00E43784">
      <w:pPr>
        <w:pStyle w:val="Akapitzlist"/>
        <w:numPr>
          <w:ilvl w:val="3"/>
          <w:numId w:val="2"/>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sz w:val="20"/>
          <w:szCs w:val="20"/>
        </w:rPr>
      </w:pPr>
      <w:r w:rsidRPr="004A1260">
        <w:rPr>
          <w:rFonts w:ascii="Arial" w:eastAsia="Arial" w:hAnsi="Arial" w:cs="Arial"/>
          <w:color w:val="000000"/>
          <w:sz w:val="20"/>
          <w:szCs w:val="20"/>
        </w:rPr>
        <w:t xml:space="preserve">Wykonawca będzie wykonywać obowiązki samodzielnie bez stałego i bezpośredniego kierownictwa i nadzoru ze strony Zamawiającego, na własną odpowiedzialność i ryzyko. </w:t>
      </w:r>
    </w:p>
    <w:p w14:paraId="692DCBD4" w14:textId="77777777" w:rsidR="004A1260" w:rsidRDefault="00E43784">
      <w:pPr>
        <w:pStyle w:val="Akapitzlist"/>
        <w:numPr>
          <w:ilvl w:val="3"/>
          <w:numId w:val="2"/>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sz w:val="20"/>
          <w:szCs w:val="20"/>
        </w:rPr>
      </w:pPr>
      <w:r w:rsidRPr="004A1260">
        <w:rPr>
          <w:rFonts w:ascii="Arial" w:eastAsia="Arial" w:hAnsi="Arial" w:cs="Arial"/>
          <w:color w:val="000000"/>
          <w:sz w:val="20"/>
          <w:szCs w:val="20"/>
        </w:rPr>
        <w:t>Zamawiający nie ponosi odpowiedzialności wobec osób trzecich za działania lub zaniechania Wykonawcy związane z realizacją Przedmiotu Umowy.  </w:t>
      </w:r>
    </w:p>
    <w:p w14:paraId="18A71C63" w14:textId="075F2C29" w:rsidR="00E43784" w:rsidRPr="004A1260" w:rsidRDefault="00E43784">
      <w:pPr>
        <w:pStyle w:val="Akapitzlist"/>
        <w:numPr>
          <w:ilvl w:val="3"/>
          <w:numId w:val="2"/>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sz w:val="20"/>
          <w:szCs w:val="20"/>
        </w:rPr>
      </w:pPr>
      <w:r w:rsidRPr="004A1260">
        <w:rPr>
          <w:rFonts w:ascii="Arial" w:eastAsia="Arial" w:hAnsi="Arial" w:cs="Arial"/>
          <w:color w:val="000000"/>
          <w:sz w:val="20"/>
          <w:szCs w:val="20"/>
        </w:rPr>
        <w:t>Wykonawca zobowiązuje się do sumiennego i starannego wykonywania obowiązków wynikających z Umowy, z zachowaniem najwyższego stopnia staranności, w tym m.in. do:</w:t>
      </w:r>
    </w:p>
    <w:p w14:paraId="5DF8CE77" w14:textId="77777777" w:rsidR="00E43784" w:rsidRPr="00AD349C" w:rsidRDefault="00E43784">
      <w:pPr>
        <w:numPr>
          <w:ilvl w:val="0"/>
          <w:numId w:val="5"/>
        </w:numPr>
        <w:pBdr>
          <w:top w:val="nil"/>
          <w:left w:val="nil"/>
          <w:bottom w:val="nil"/>
          <w:right w:val="nil"/>
          <w:between w:val="nil"/>
        </w:pBdr>
        <w:spacing w:after="0" w:line="276" w:lineRule="auto"/>
        <w:ind w:leftChars="0" w:left="709" w:firstLineChars="0" w:hanging="423"/>
        <w:jc w:val="both"/>
        <w:rPr>
          <w:rFonts w:ascii="Arial" w:eastAsia="Arial" w:hAnsi="Arial" w:cs="Arial"/>
          <w:color w:val="000000"/>
          <w:sz w:val="20"/>
          <w:szCs w:val="20"/>
        </w:rPr>
      </w:pPr>
      <w:r w:rsidRPr="00AD349C">
        <w:rPr>
          <w:rFonts w:ascii="Arial" w:eastAsia="Arial" w:hAnsi="Arial" w:cs="Arial"/>
          <w:color w:val="000000"/>
          <w:sz w:val="20"/>
          <w:szCs w:val="20"/>
        </w:rPr>
        <w:t>dbania o dobre imię i interesy Zamawiającego, a także o jego pozytywny wizerunek,                                       w szczególności biorąc pod uwagę zakres obowiązków Wykonawcy,</w:t>
      </w:r>
    </w:p>
    <w:p w14:paraId="2D159687" w14:textId="77777777" w:rsidR="00E43784" w:rsidRPr="00AD349C" w:rsidRDefault="00E43784">
      <w:pPr>
        <w:numPr>
          <w:ilvl w:val="0"/>
          <w:numId w:val="5"/>
        </w:numPr>
        <w:pBdr>
          <w:top w:val="nil"/>
          <w:left w:val="nil"/>
          <w:bottom w:val="nil"/>
          <w:right w:val="nil"/>
          <w:between w:val="nil"/>
        </w:pBdr>
        <w:spacing w:after="0" w:line="276" w:lineRule="auto"/>
        <w:ind w:leftChars="0" w:left="709" w:firstLineChars="0" w:hanging="423"/>
        <w:jc w:val="both"/>
        <w:rPr>
          <w:rFonts w:ascii="Arial" w:eastAsia="Arial" w:hAnsi="Arial" w:cs="Arial"/>
          <w:color w:val="000000"/>
          <w:sz w:val="20"/>
          <w:szCs w:val="20"/>
        </w:rPr>
      </w:pPr>
      <w:r w:rsidRPr="00AD349C">
        <w:rPr>
          <w:rFonts w:ascii="Arial" w:eastAsia="Arial" w:hAnsi="Arial" w:cs="Arial"/>
          <w:color w:val="000000"/>
          <w:sz w:val="20"/>
          <w:szCs w:val="20"/>
        </w:rPr>
        <w:t>należytego współdziałania z pracownikami i osobami współpracującymi z Zamawiającym,                   w celach związanych z realizacją Przedmiotu Umowy,</w:t>
      </w:r>
    </w:p>
    <w:p w14:paraId="303C9714" w14:textId="77777777" w:rsidR="00E43784" w:rsidRPr="00AD349C" w:rsidRDefault="00E43784">
      <w:pPr>
        <w:numPr>
          <w:ilvl w:val="0"/>
          <w:numId w:val="5"/>
        </w:numPr>
        <w:pBdr>
          <w:top w:val="nil"/>
          <w:left w:val="nil"/>
          <w:bottom w:val="nil"/>
          <w:right w:val="nil"/>
          <w:between w:val="nil"/>
        </w:pBdr>
        <w:spacing w:after="0" w:line="276" w:lineRule="auto"/>
        <w:ind w:leftChars="0" w:left="709" w:firstLineChars="0" w:hanging="423"/>
        <w:jc w:val="both"/>
        <w:rPr>
          <w:rFonts w:ascii="Arial" w:eastAsia="Arial" w:hAnsi="Arial" w:cs="Arial"/>
          <w:color w:val="000000"/>
          <w:sz w:val="20"/>
          <w:szCs w:val="20"/>
        </w:rPr>
      </w:pPr>
      <w:r w:rsidRPr="00AD349C">
        <w:rPr>
          <w:rFonts w:ascii="Arial" w:eastAsia="Arial" w:hAnsi="Arial" w:cs="Arial"/>
          <w:color w:val="000000"/>
          <w:sz w:val="20"/>
          <w:szCs w:val="20"/>
        </w:rPr>
        <w:t>przestrzegania przepisów związanych z ochroną danych osobowych, przepisów bhp, p-</w:t>
      </w:r>
      <w:proofErr w:type="spellStart"/>
      <w:r w:rsidRPr="00AD349C">
        <w:rPr>
          <w:rFonts w:ascii="Arial" w:eastAsia="Arial" w:hAnsi="Arial" w:cs="Arial"/>
          <w:color w:val="000000"/>
          <w:sz w:val="20"/>
          <w:szCs w:val="20"/>
        </w:rPr>
        <w:t>poż</w:t>
      </w:r>
      <w:proofErr w:type="spellEnd"/>
      <w:r w:rsidRPr="00AD349C">
        <w:rPr>
          <w:rFonts w:ascii="Arial" w:eastAsia="Arial" w:hAnsi="Arial" w:cs="Arial"/>
          <w:color w:val="000000"/>
          <w:sz w:val="20"/>
          <w:szCs w:val="20"/>
        </w:rPr>
        <w:t xml:space="preserve"> oraz innych obowiązujących przepisów,</w:t>
      </w:r>
    </w:p>
    <w:p w14:paraId="0DD9E433" w14:textId="77777777" w:rsidR="00E43784" w:rsidRPr="00AD349C" w:rsidRDefault="00E43784">
      <w:pPr>
        <w:numPr>
          <w:ilvl w:val="0"/>
          <w:numId w:val="5"/>
        </w:numPr>
        <w:pBdr>
          <w:top w:val="nil"/>
          <w:left w:val="nil"/>
          <w:bottom w:val="nil"/>
          <w:right w:val="nil"/>
          <w:between w:val="nil"/>
        </w:pBdr>
        <w:spacing w:after="0" w:line="276" w:lineRule="auto"/>
        <w:ind w:leftChars="0" w:left="709" w:firstLineChars="0" w:hanging="423"/>
        <w:jc w:val="both"/>
        <w:rPr>
          <w:rFonts w:ascii="Arial" w:eastAsia="Arial" w:hAnsi="Arial" w:cs="Arial"/>
          <w:color w:val="000000"/>
          <w:sz w:val="20"/>
          <w:szCs w:val="20"/>
        </w:rPr>
      </w:pPr>
      <w:r w:rsidRPr="00AD349C">
        <w:rPr>
          <w:rFonts w:ascii="Arial" w:eastAsia="Arial" w:hAnsi="Arial" w:cs="Arial"/>
          <w:color w:val="000000"/>
          <w:sz w:val="20"/>
          <w:szCs w:val="20"/>
        </w:rPr>
        <w:t>przekazywania ustnie lub sporządzania na piśmie informacji o zakresie i sposobie realizacji Umowy – na życzenie Zamawiającego lub osób działających w jego imieniu,</w:t>
      </w:r>
    </w:p>
    <w:p w14:paraId="515043DE" w14:textId="77777777" w:rsidR="00E43784" w:rsidRPr="00B8776E" w:rsidRDefault="00E43784">
      <w:pPr>
        <w:numPr>
          <w:ilvl w:val="0"/>
          <w:numId w:val="5"/>
        </w:numPr>
        <w:pBdr>
          <w:top w:val="nil"/>
          <w:left w:val="nil"/>
          <w:bottom w:val="nil"/>
          <w:right w:val="nil"/>
          <w:between w:val="nil"/>
        </w:pBdr>
        <w:spacing w:after="0" w:line="276" w:lineRule="auto"/>
        <w:ind w:leftChars="0" w:left="709" w:firstLineChars="0" w:hanging="423"/>
        <w:jc w:val="both"/>
        <w:rPr>
          <w:rFonts w:ascii="Arial" w:eastAsia="Arial" w:hAnsi="Arial" w:cs="Arial"/>
          <w:color w:val="000000"/>
          <w:sz w:val="20"/>
          <w:szCs w:val="20"/>
        </w:rPr>
      </w:pPr>
      <w:r w:rsidRPr="00B8776E">
        <w:rPr>
          <w:rFonts w:ascii="Arial" w:eastAsia="Arial" w:hAnsi="Arial" w:cs="Arial"/>
          <w:color w:val="000000"/>
          <w:sz w:val="20"/>
          <w:szCs w:val="20"/>
        </w:rPr>
        <w:t>poddania się wewnętrznym procedurom kontrolnym stosowanym u Zamawiającego.</w:t>
      </w:r>
    </w:p>
    <w:p w14:paraId="49BC3644" w14:textId="77777777" w:rsidR="00782707" w:rsidRDefault="00E43784">
      <w:pPr>
        <w:pStyle w:val="Akapitzlist"/>
        <w:numPr>
          <w:ilvl w:val="3"/>
          <w:numId w:val="2"/>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sz w:val="20"/>
          <w:szCs w:val="20"/>
        </w:rPr>
      </w:pPr>
      <w:r w:rsidRPr="00782707">
        <w:rPr>
          <w:rFonts w:ascii="Arial" w:eastAsia="Arial" w:hAnsi="Arial" w:cs="Arial"/>
          <w:color w:val="000000"/>
          <w:sz w:val="20"/>
          <w:szCs w:val="20"/>
        </w:rPr>
        <w:t>Zamawiający jest uprawniony do kontroli sposobu realizacji Umowy i do udzielania Wykonawcy wskazówek co do sposobu jej realizacji.</w:t>
      </w:r>
    </w:p>
    <w:p w14:paraId="0C43AECE" w14:textId="77777777" w:rsidR="00782707" w:rsidRDefault="00E43784">
      <w:pPr>
        <w:pStyle w:val="Akapitzlist"/>
        <w:numPr>
          <w:ilvl w:val="3"/>
          <w:numId w:val="2"/>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sz w:val="20"/>
          <w:szCs w:val="20"/>
        </w:rPr>
      </w:pPr>
      <w:r w:rsidRPr="00782707">
        <w:rPr>
          <w:rFonts w:ascii="Arial" w:eastAsia="Arial" w:hAnsi="Arial" w:cs="Arial"/>
          <w:color w:val="000000"/>
          <w:sz w:val="20"/>
          <w:szCs w:val="20"/>
        </w:rPr>
        <w:lastRenderedPageBreak/>
        <w:t xml:space="preserve">Wykonawca nie jest upoważniony do zaciągania </w:t>
      </w:r>
      <w:bookmarkStart w:id="1" w:name="_Hlk122354274"/>
      <w:r w:rsidRPr="00782707">
        <w:rPr>
          <w:rFonts w:ascii="Arial" w:eastAsia="Arial" w:hAnsi="Arial" w:cs="Arial"/>
          <w:color w:val="000000"/>
          <w:sz w:val="20"/>
          <w:szCs w:val="20"/>
        </w:rPr>
        <w:t xml:space="preserve">w imieniu lub na rzecz Zamawiającego </w:t>
      </w:r>
      <w:bookmarkEnd w:id="1"/>
      <w:r w:rsidRPr="00782707">
        <w:rPr>
          <w:rFonts w:ascii="Arial" w:eastAsia="Arial" w:hAnsi="Arial" w:cs="Arial"/>
          <w:color w:val="000000"/>
          <w:sz w:val="20"/>
          <w:szCs w:val="20"/>
        </w:rPr>
        <w:t>jakichkolwiek zobowiązań ani zawierania jakichkolwiek umów w imieniu lub na rzecz Zamawiającego bez uprzedniego uzyskania stosownego upoważnienia na piśmie.</w:t>
      </w:r>
    </w:p>
    <w:p w14:paraId="3144FB7B" w14:textId="77777777" w:rsidR="00782707" w:rsidRPr="00903B6F" w:rsidRDefault="00E43784">
      <w:pPr>
        <w:pStyle w:val="Akapitzlist"/>
        <w:numPr>
          <w:ilvl w:val="3"/>
          <w:numId w:val="2"/>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themeColor="text1"/>
          <w:sz w:val="20"/>
          <w:szCs w:val="20"/>
        </w:rPr>
      </w:pPr>
      <w:r w:rsidRPr="00782707">
        <w:rPr>
          <w:rFonts w:ascii="Arial" w:eastAsia="Arial" w:hAnsi="Arial" w:cs="Arial"/>
          <w:sz w:val="20"/>
          <w:szCs w:val="20"/>
        </w:rPr>
        <w:t xml:space="preserve">Wykonawca oświadcza, że posiada niezbędną wiedzę, umiejętności, doświadczenie oraz zasoby ludzkie, ekonomiczne i techniczne konieczne do wykonania Przedmiotu Umowy i zobowiązuje się wykonywać Umowę ze szczególną starannością z uwzględnieniem obowiązujących przepisów prawa, profesjonalnego charakteru swojej działalności oraz dbając o interesy Zamawiającego oraz </w:t>
      </w:r>
      <w:r w:rsidRPr="00903B6F">
        <w:rPr>
          <w:rFonts w:ascii="Arial" w:eastAsia="Arial" w:hAnsi="Arial" w:cs="Arial"/>
          <w:color w:val="000000" w:themeColor="text1"/>
          <w:sz w:val="20"/>
          <w:szCs w:val="20"/>
        </w:rPr>
        <w:t xml:space="preserve">nie istnieją żadne przeszkody prawne lub faktyczne uniemożliwiające lub utrudniające realizację Umowy. </w:t>
      </w:r>
    </w:p>
    <w:p w14:paraId="42DC9322" w14:textId="635EC2EE" w:rsidR="00933A4E" w:rsidRPr="00903B6F" w:rsidRDefault="00933A4E" w:rsidP="00933A4E">
      <w:pPr>
        <w:pStyle w:val="Akapitzlist"/>
        <w:numPr>
          <w:ilvl w:val="3"/>
          <w:numId w:val="2"/>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themeColor="text1"/>
          <w:sz w:val="20"/>
          <w:szCs w:val="20"/>
        </w:rPr>
      </w:pPr>
      <w:r w:rsidRPr="00903B6F">
        <w:rPr>
          <w:rFonts w:ascii="Arial" w:eastAsia="Arial" w:hAnsi="Arial" w:cs="Arial"/>
          <w:color w:val="000000" w:themeColor="text1"/>
          <w:sz w:val="20"/>
          <w:szCs w:val="20"/>
        </w:rPr>
        <w:t>Wykonawca oświadcza, iż:</w:t>
      </w:r>
    </w:p>
    <w:p w14:paraId="23054A95" w14:textId="50DED9F0" w:rsidR="00933A4E" w:rsidRPr="00903B6F" w:rsidRDefault="00933A4E" w:rsidP="00DA3EEF">
      <w:pPr>
        <w:pStyle w:val="Akapitzlist"/>
        <w:numPr>
          <w:ilvl w:val="0"/>
          <w:numId w:val="29"/>
        </w:numPr>
        <w:pBdr>
          <w:top w:val="nil"/>
          <w:left w:val="nil"/>
          <w:bottom w:val="nil"/>
          <w:right w:val="nil"/>
          <w:between w:val="nil"/>
        </w:pBdr>
        <w:spacing w:after="0" w:line="276" w:lineRule="auto"/>
        <w:ind w:leftChars="0" w:left="709" w:firstLineChars="0" w:hanging="425"/>
        <w:jc w:val="both"/>
        <w:rPr>
          <w:rFonts w:ascii="Arial" w:hAnsi="Arial" w:cs="Arial"/>
          <w:color w:val="000000" w:themeColor="text1"/>
          <w:position w:val="0"/>
          <w:sz w:val="20"/>
          <w:szCs w:val="20"/>
        </w:rPr>
      </w:pPr>
      <w:r w:rsidRPr="00903B6F">
        <w:rPr>
          <w:rFonts w:ascii="Arial" w:hAnsi="Arial" w:cs="Arial"/>
          <w:color w:val="000000" w:themeColor="text1"/>
          <w:position w:val="0"/>
          <w:sz w:val="20"/>
          <w:szCs w:val="20"/>
        </w:rPr>
        <w:t xml:space="preserve">jest ubezpieczony od odpowiedzialności cywilnej w zakresie prowadzonej działalności na kwotę nie niższą niż </w:t>
      </w:r>
      <w:r w:rsidR="00DA3EEF" w:rsidRPr="00903B6F">
        <w:rPr>
          <w:rFonts w:ascii="Arial" w:hAnsi="Arial" w:cs="Arial"/>
          <w:color w:val="000000" w:themeColor="text1"/>
          <w:position w:val="0"/>
          <w:sz w:val="20"/>
          <w:szCs w:val="20"/>
        </w:rPr>
        <w:t>1 0</w:t>
      </w:r>
      <w:r w:rsidRPr="00903B6F">
        <w:rPr>
          <w:rFonts w:ascii="Arial" w:hAnsi="Arial" w:cs="Arial"/>
          <w:color w:val="000000" w:themeColor="text1"/>
          <w:position w:val="0"/>
          <w:sz w:val="20"/>
          <w:szCs w:val="20"/>
        </w:rPr>
        <w:t xml:space="preserve">00 000,00 zł (słownie: </w:t>
      </w:r>
      <w:r w:rsidR="00DA3EEF" w:rsidRPr="00903B6F">
        <w:rPr>
          <w:rFonts w:ascii="Arial" w:hAnsi="Arial" w:cs="Arial"/>
          <w:color w:val="000000" w:themeColor="text1"/>
          <w:position w:val="0"/>
          <w:sz w:val="20"/>
          <w:szCs w:val="20"/>
        </w:rPr>
        <w:t>jeden milion</w:t>
      </w:r>
      <w:r w:rsidRPr="00903B6F">
        <w:rPr>
          <w:rFonts w:ascii="Arial" w:hAnsi="Arial" w:cs="Arial"/>
          <w:color w:val="000000" w:themeColor="text1"/>
          <w:position w:val="0"/>
          <w:sz w:val="20"/>
          <w:szCs w:val="20"/>
        </w:rPr>
        <w:t xml:space="preserve"> złotych 00/100)</w:t>
      </w:r>
      <w:r w:rsidR="00714660" w:rsidRPr="00903B6F">
        <w:rPr>
          <w:rFonts w:ascii="Arial" w:hAnsi="Arial" w:cs="Arial"/>
          <w:color w:val="000000" w:themeColor="text1"/>
          <w:position w:val="0"/>
          <w:sz w:val="20"/>
          <w:szCs w:val="20"/>
        </w:rPr>
        <w:t>,</w:t>
      </w:r>
    </w:p>
    <w:p w14:paraId="1D0AF7B2" w14:textId="5E5B6516" w:rsidR="00933A4E" w:rsidRPr="00903B6F" w:rsidRDefault="00933A4E" w:rsidP="00DA3EEF">
      <w:pPr>
        <w:pStyle w:val="Akapitzlist"/>
        <w:numPr>
          <w:ilvl w:val="0"/>
          <w:numId w:val="29"/>
        </w:numPr>
        <w:pBdr>
          <w:top w:val="nil"/>
          <w:left w:val="nil"/>
          <w:bottom w:val="nil"/>
          <w:right w:val="nil"/>
          <w:between w:val="nil"/>
        </w:pBdr>
        <w:spacing w:after="0" w:line="276" w:lineRule="auto"/>
        <w:ind w:leftChars="0" w:left="709" w:firstLineChars="0" w:hanging="425"/>
        <w:jc w:val="both"/>
        <w:rPr>
          <w:rFonts w:ascii="Arial" w:hAnsi="Arial" w:cs="Arial"/>
          <w:color w:val="000000" w:themeColor="text1"/>
          <w:position w:val="0"/>
          <w:sz w:val="20"/>
          <w:szCs w:val="20"/>
        </w:rPr>
      </w:pPr>
      <w:r w:rsidRPr="00903B6F">
        <w:rPr>
          <w:rFonts w:ascii="Arial" w:hAnsi="Arial" w:cs="Arial"/>
          <w:color w:val="000000" w:themeColor="text1"/>
          <w:position w:val="0"/>
          <w:sz w:val="20"/>
          <w:szCs w:val="20"/>
        </w:rPr>
        <w:t>umowa ubezpieczenia obejmuje Przedmiot Umowy</w:t>
      </w:r>
      <w:r w:rsidR="00714660" w:rsidRPr="00903B6F">
        <w:rPr>
          <w:rFonts w:ascii="Arial" w:hAnsi="Arial" w:cs="Arial"/>
          <w:color w:val="000000" w:themeColor="text1"/>
          <w:position w:val="0"/>
          <w:sz w:val="20"/>
          <w:szCs w:val="20"/>
        </w:rPr>
        <w:t>,</w:t>
      </w:r>
    </w:p>
    <w:p w14:paraId="48CD18AB" w14:textId="547B1898" w:rsidR="00933A4E" w:rsidRPr="00903B6F" w:rsidRDefault="00933A4E" w:rsidP="00DA3EEF">
      <w:pPr>
        <w:pStyle w:val="Akapitzlist"/>
        <w:numPr>
          <w:ilvl w:val="0"/>
          <w:numId w:val="29"/>
        </w:numPr>
        <w:pBdr>
          <w:top w:val="nil"/>
          <w:left w:val="nil"/>
          <w:bottom w:val="nil"/>
          <w:right w:val="nil"/>
          <w:between w:val="nil"/>
        </w:pBdr>
        <w:spacing w:after="0" w:line="276" w:lineRule="auto"/>
        <w:ind w:leftChars="0" w:left="709" w:firstLineChars="0" w:hanging="425"/>
        <w:jc w:val="both"/>
        <w:rPr>
          <w:rFonts w:ascii="Arial" w:hAnsi="Arial" w:cs="Arial"/>
          <w:color w:val="000000" w:themeColor="text1"/>
          <w:position w:val="0"/>
          <w:sz w:val="20"/>
          <w:szCs w:val="20"/>
        </w:rPr>
      </w:pPr>
      <w:r w:rsidRPr="00903B6F">
        <w:rPr>
          <w:rFonts w:ascii="Arial" w:hAnsi="Arial" w:cs="Arial"/>
          <w:color w:val="000000" w:themeColor="text1"/>
          <w:position w:val="0"/>
          <w:sz w:val="20"/>
          <w:szCs w:val="20"/>
        </w:rPr>
        <w:t>zakres ubezpieczenia obejmuje zarówno odpowiedzialność cywilną deliktową jak i kontraktową w zakresie odpowiadającym odpowiedzialności Wykonawcy wynikającej z obowiązujących przepisów prawa</w:t>
      </w:r>
      <w:r w:rsidR="00714660" w:rsidRPr="00903B6F">
        <w:rPr>
          <w:rFonts w:ascii="Arial" w:hAnsi="Arial" w:cs="Arial"/>
          <w:color w:val="000000" w:themeColor="text1"/>
          <w:position w:val="0"/>
          <w:sz w:val="20"/>
          <w:szCs w:val="20"/>
        </w:rPr>
        <w:t>,</w:t>
      </w:r>
    </w:p>
    <w:p w14:paraId="7F382A04" w14:textId="7341DBC6" w:rsidR="00933A4E" w:rsidRPr="00903B6F" w:rsidRDefault="00933A4E" w:rsidP="00DA3EEF">
      <w:pPr>
        <w:pStyle w:val="Akapitzlist"/>
        <w:numPr>
          <w:ilvl w:val="0"/>
          <w:numId w:val="29"/>
        </w:numPr>
        <w:pBdr>
          <w:top w:val="nil"/>
          <w:left w:val="nil"/>
          <w:bottom w:val="nil"/>
          <w:right w:val="nil"/>
          <w:between w:val="nil"/>
        </w:pBdr>
        <w:spacing w:after="0" w:line="276" w:lineRule="auto"/>
        <w:ind w:leftChars="0" w:left="709" w:firstLineChars="0" w:hanging="425"/>
        <w:jc w:val="both"/>
        <w:rPr>
          <w:rFonts w:ascii="Arial" w:hAnsi="Arial" w:cs="Arial"/>
          <w:color w:val="000000" w:themeColor="text1"/>
          <w:position w:val="0"/>
          <w:sz w:val="20"/>
          <w:szCs w:val="20"/>
        </w:rPr>
      </w:pPr>
      <w:r w:rsidRPr="00903B6F">
        <w:rPr>
          <w:rFonts w:ascii="Arial" w:hAnsi="Arial" w:cs="Arial"/>
          <w:color w:val="000000" w:themeColor="text1"/>
          <w:position w:val="0"/>
          <w:sz w:val="20"/>
          <w:szCs w:val="20"/>
        </w:rPr>
        <w:t>zakres ubezpieczenia obejmuje odpowiedzialność za szkody wyrządzone przez wadliwy produkt</w:t>
      </w:r>
      <w:r w:rsidR="00714660" w:rsidRPr="00903B6F">
        <w:rPr>
          <w:rFonts w:ascii="Arial" w:hAnsi="Arial" w:cs="Arial"/>
          <w:color w:val="000000" w:themeColor="text1"/>
          <w:position w:val="0"/>
          <w:sz w:val="20"/>
          <w:szCs w:val="20"/>
        </w:rPr>
        <w:t>,</w:t>
      </w:r>
    </w:p>
    <w:p w14:paraId="28B0C9C0" w14:textId="09645054" w:rsidR="00933A4E" w:rsidRPr="00903B6F" w:rsidRDefault="00933A4E" w:rsidP="00DA3EEF">
      <w:pPr>
        <w:pStyle w:val="Akapitzlist"/>
        <w:numPr>
          <w:ilvl w:val="0"/>
          <w:numId w:val="29"/>
        </w:numPr>
        <w:pBdr>
          <w:top w:val="nil"/>
          <w:left w:val="nil"/>
          <w:bottom w:val="nil"/>
          <w:right w:val="nil"/>
          <w:between w:val="nil"/>
        </w:pBdr>
        <w:spacing w:after="0" w:line="276" w:lineRule="auto"/>
        <w:ind w:leftChars="0" w:left="709" w:firstLineChars="0" w:hanging="425"/>
        <w:jc w:val="both"/>
        <w:textDirection w:val="lrTb"/>
        <w:rPr>
          <w:rFonts w:ascii="Arial" w:hAnsi="Arial" w:cs="Arial"/>
          <w:color w:val="000000" w:themeColor="text1"/>
          <w:position w:val="0"/>
          <w:sz w:val="20"/>
          <w:szCs w:val="20"/>
        </w:rPr>
      </w:pPr>
      <w:r w:rsidRPr="00903B6F">
        <w:rPr>
          <w:rFonts w:ascii="Arial" w:hAnsi="Arial" w:cs="Arial"/>
          <w:color w:val="000000" w:themeColor="text1"/>
          <w:position w:val="0"/>
          <w:sz w:val="20"/>
          <w:szCs w:val="20"/>
        </w:rPr>
        <w:t>umowa ubezpieczenia obejmuje wszystkie strony kontraktu występujące po stronie Wykonawcy</w:t>
      </w:r>
      <w:r w:rsidR="00714660" w:rsidRPr="00903B6F">
        <w:rPr>
          <w:rFonts w:ascii="Arial" w:hAnsi="Arial" w:cs="Arial"/>
          <w:color w:val="000000" w:themeColor="text1"/>
          <w:position w:val="0"/>
          <w:sz w:val="20"/>
          <w:szCs w:val="20"/>
        </w:rPr>
        <w:t>,</w:t>
      </w:r>
      <w:r w:rsidRPr="00903B6F">
        <w:rPr>
          <w:rFonts w:ascii="Arial" w:hAnsi="Arial" w:cs="Arial"/>
          <w:color w:val="000000" w:themeColor="text1"/>
          <w:position w:val="0"/>
          <w:sz w:val="20"/>
          <w:szCs w:val="20"/>
        </w:rPr>
        <w:t xml:space="preserve"> w przypadku korzystania z podwykonawców umowa ubezpieczenia lub inny dokument obejmie imiennie lub w formie dodatkowej klauzuli rozszerzającej odpowiedzialność cywilną za podwykonawców do limitu sumy gwarancyjnej</w:t>
      </w:r>
      <w:r w:rsidR="00714660" w:rsidRPr="00903B6F">
        <w:rPr>
          <w:rFonts w:ascii="Arial" w:hAnsi="Arial" w:cs="Arial"/>
          <w:color w:val="000000" w:themeColor="text1"/>
          <w:position w:val="0"/>
          <w:sz w:val="20"/>
          <w:szCs w:val="20"/>
        </w:rPr>
        <w:t>,</w:t>
      </w:r>
    </w:p>
    <w:p w14:paraId="21388C9D" w14:textId="2F378419" w:rsidR="00933A4E" w:rsidRPr="00903B6F" w:rsidRDefault="00933A4E" w:rsidP="00DA3EEF">
      <w:pPr>
        <w:pStyle w:val="Akapitzlist"/>
        <w:numPr>
          <w:ilvl w:val="0"/>
          <w:numId w:val="29"/>
        </w:numPr>
        <w:pBdr>
          <w:top w:val="nil"/>
          <w:left w:val="nil"/>
          <w:bottom w:val="nil"/>
          <w:right w:val="nil"/>
          <w:between w:val="nil"/>
        </w:pBdr>
        <w:spacing w:after="0" w:line="276" w:lineRule="auto"/>
        <w:ind w:leftChars="0" w:left="709" w:firstLineChars="0" w:hanging="425"/>
        <w:jc w:val="both"/>
        <w:textDirection w:val="lrTb"/>
        <w:rPr>
          <w:rFonts w:ascii="Arial" w:hAnsi="Arial" w:cs="Arial"/>
          <w:color w:val="000000" w:themeColor="text1"/>
          <w:position w:val="0"/>
          <w:sz w:val="20"/>
          <w:szCs w:val="20"/>
        </w:rPr>
      </w:pPr>
      <w:r w:rsidRPr="00903B6F">
        <w:rPr>
          <w:rFonts w:ascii="Arial" w:hAnsi="Arial" w:cs="Arial"/>
          <w:color w:val="000000" w:themeColor="text1"/>
          <w:position w:val="0"/>
          <w:sz w:val="20"/>
          <w:szCs w:val="20"/>
        </w:rPr>
        <w:t>umowa ubezpieczenia umożliwia zgłoszenie roszczeń powstałych w związku z realizacją Umowy zarówno w czasie jego realizacji jak i po zakończeniu - zarówno kontraktu jak i umowy ubezpieczenia (lecz przed upływem terminu przedawnienia)</w:t>
      </w:r>
      <w:r w:rsidR="00714660" w:rsidRPr="00903B6F">
        <w:rPr>
          <w:rFonts w:ascii="Arial" w:hAnsi="Arial" w:cs="Arial"/>
          <w:color w:val="000000" w:themeColor="text1"/>
          <w:position w:val="0"/>
          <w:sz w:val="20"/>
          <w:szCs w:val="20"/>
        </w:rPr>
        <w:t>,</w:t>
      </w:r>
    </w:p>
    <w:p w14:paraId="11772FEA" w14:textId="6F7386B1" w:rsidR="00933A4E" w:rsidRPr="00903B6F" w:rsidRDefault="00933A4E" w:rsidP="00DA3EEF">
      <w:pPr>
        <w:pStyle w:val="Akapitzlist"/>
        <w:numPr>
          <w:ilvl w:val="0"/>
          <w:numId w:val="29"/>
        </w:numPr>
        <w:pBdr>
          <w:top w:val="nil"/>
          <w:left w:val="nil"/>
          <w:bottom w:val="nil"/>
          <w:right w:val="nil"/>
          <w:between w:val="nil"/>
        </w:pBdr>
        <w:spacing w:after="0" w:line="276" w:lineRule="auto"/>
        <w:ind w:leftChars="0" w:left="709" w:firstLineChars="0" w:hanging="425"/>
        <w:jc w:val="both"/>
        <w:textDirection w:val="lrTb"/>
        <w:rPr>
          <w:rFonts w:ascii="Arial" w:hAnsi="Arial" w:cs="Arial"/>
          <w:color w:val="000000" w:themeColor="text1"/>
          <w:position w:val="0"/>
          <w:sz w:val="20"/>
          <w:szCs w:val="20"/>
        </w:rPr>
      </w:pPr>
      <w:r w:rsidRPr="00903B6F">
        <w:rPr>
          <w:rFonts w:ascii="Arial" w:hAnsi="Arial" w:cs="Arial"/>
          <w:color w:val="000000" w:themeColor="text1"/>
          <w:position w:val="0"/>
          <w:sz w:val="20"/>
          <w:szCs w:val="20"/>
        </w:rPr>
        <w:t>umowa ubezpieczenia obejmuje szkody osobowe, szkody rzeczowe oraz ich następstwa – zarówno szkody rzeczywiste jak i utracone korzyści oraz czyste straty finansowe z limitem nie niższym niż 10% sumy gwarancyjnej</w:t>
      </w:r>
      <w:r w:rsidR="00714660" w:rsidRPr="00903B6F">
        <w:rPr>
          <w:rFonts w:ascii="Arial" w:hAnsi="Arial" w:cs="Arial"/>
          <w:color w:val="000000" w:themeColor="text1"/>
          <w:position w:val="0"/>
          <w:sz w:val="20"/>
          <w:szCs w:val="20"/>
        </w:rPr>
        <w:t>,</w:t>
      </w:r>
    </w:p>
    <w:p w14:paraId="2475E56C" w14:textId="1A082160" w:rsidR="00933A4E" w:rsidRPr="00903B6F" w:rsidRDefault="00933A4E" w:rsidP="00DA3EEF">
      <w:pPr>
        <w:pStyle w:val="Akapitzlist"/>
        <w:numPr>
          <w:ilvl w:val="0"/>
          <w:numId w:val="29"/>
        </w:numPr>
        <w:pBdr>
          <w:top w:val="nil"/>
          <w:left w:val="nil"/>
          <w:bottom w:val="nil"/>
          <w:right w:val="nil"/>
          <w:between w:val="nil"/>
        </w:pBdr>
        <w:spacing w:after="0" w:line="276" w:lineRule="auto"/>
        <w:ind w:leftChars="0" w:left="709" w:firstLineChars="0" w:hanging="425"/>
        <w:jc w:val="both"/>
        <w:textDirection w:val="lrTb"/>
        <w:rPr>
          <w:rFonts w:ascii="Arial" w:hAnsi="Arial" w:cs="Arial"/>
          <w:color w:val="000000" w:themeColor="text1"/>
          <w:position w:val="0"/>
          <w:sz w:val="20"/>
          <w:szCs w:val="20"/>
        </w:rPr>
      </w:pPr>
      <w:r w:rsidRPr="00903B6F">
        <w:rPr>
          <w:rFonts w:ascii="Arial" w:hAnsi="Arial" w:cs="Arial"/>
          <w:color w:val="000000" w:themeColor="text1"/>
          <w:position w:val="0"/>
          <w:sz w:val="20"/>
          <w:szCs w:val="20"/>
        </w:rPr>
        <w:t>zakres umowy ubezpieczenia obejmuje do wysokości sumy gwarancyjnej szkody powstałe po wykonaniu pracy lub usługi, wynikłe z ich nienależytego wykonania, szkody wyrządzone wskutek rażącego niedbalstwa</w:t>
      </w:r>
      <w:r w:rsidR="00714660" w:rsidRPr="00903B6F">
        <w:rPr>
          <w:rFonts w:ascii="Arial" w:hAnsi="Arial" w:cs="Arial"/>
          <w:color w:val="000000" w:themeColor="text1"/>
          <w:position w:val="0"/>
          <w:sz w:val="20"/>
          <w:szCs w:val="20"/>
        </w:rPr>
        <w:t>,</w:t>
      </w:r>
    </w:p>
    <w:p w14:paraId="59EF29AA" w14:textId="702D78C3" w:rsidR="00933A4E" w:rsidRPr="00903B6F" w:rsidRDefault="00933A4E" w:rsidP="00DA3EEF">
      <w:pPr>
        <w:pStyle w:val="Akapitzlist"/>
        <w:numPr>
          <w:ilvl w:val="0"/>
          <w:numId w:val="29"/>
        </w:numPr>
        <w:pBdr>
          <w:top w:val="nil"/>
          <w:left w:val="nil"/>
          <w:bottom w:val="nil"/>
          <w:right w:val="nil"/>
          <w:between w:val="nil"/>
        </w:pBdr>
        <w:spacing w:after="0" w:line="276" w:lineRule="auto"/>
        <w:ind w:leftChars="0" w:left="709" w:firstLineChars="0" w:hanging="425"/>
        <w:jc w:val="both"/>
        <w:textDirection w:val="lrTb"/>
        <w:rPr>
          <w:rFonts w:ascii="Arial" w:hAnsi="Arial" w:cs="Arial"/>
          <w:color w:val="000000" w:themeColor="text1"/>
          <w:position w:val="0"/>
          <w:sz w:val="20"/>
          <w:szCs w:val="20"/>
        </w:rPr>
      </w:pPr>
      <w:r w:rsidRPr="00903B6F">
        <w:rPr>
          <w:rFonts w:ascii="Arial" w:hAnsi="Arial" w:cs="Arial"/>
          <w:color w:val="000000" w:themeColor="text1"/>
          <w:position w:val="0"/>
          <w:sz w:val="20"/>
          <w:szCs w:val="20"/>
        </w:rPr>
        <w:t xml:space="preserve">suma gwarancyjna nie jest mniejsza niż </w:t>
      </w:r>
      <w:r w:rsidR="00DA3EEF" w:rsidRPr="00903B6F">
        <w:rPr>
          <w:rFonts w:ascii="Arial" w:hAnsi="Arial" w:cs="Arial"/>
          <w:color w:val="000000" w:themeColor="text1"/>
          <w:position w:val="0"/>
          <w:sz w:val="20"/>
          <w:szCs w:val="20"/>
        </w:rPr>
        <w:t xml:space="preserve">1 000 000,00 zł (słownie: jeden milion złotych 00/100) </w:t>
      </w:r>
      <w:r w:rsidRPr="00903B6F">
        <w:rPr>
          <w:rFonts w:ascii="Arial" w:hAnsi="Arial" w:cs="Arial"/>
          <w:color w:val="000000" w:themeColor="text1"/>
          <w:position w:val="0"/>
          <w:sz w:val="20"/>
          <w:szCs w:val="20"/>
        </w:rPr>
        <w:t>na jedno i wszystkie zdarzenia</w:t>
      </w:r>
      <w:r w:rsidR="00DA3EEF" w:rsidRPr="00903B6F">
        <w:rPr>
          <w:rFonts w:ascii="Arial" w:hAnsi="Arial" w:cs="Arial"/>
          <w:color w:val="000000" w:themeColor="text1"/>
          <w:position w:val="0"/>
          <w:sz w:val="20"/>
          <w:szCs w:val="20"/>
        </w:rPr>
        <w:t>.</w:t>
      </w:r>
    </w:p>
    <w:p w14:paraId="471E38E5" w14:textId="6B947DD5" w:rsidR="00933A4E" w:rsidRPr="00903B6F" w:rsidRDefault="00933A4E" w:rsidP="00DA3EEF">
      <w:pPr>
        <w:pStyle w:val="Akapitzlist"/>
        <w:numPr>
          <w:ilvl w:val="3"/>
          <w:numId w:val="2"/>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themeColor="text1"/>
          <w:sz w:val="20"/>
          <w:szCs w:val="20"/>
        </w:rPr>
      </w:pPr>
      <w:r w:rsidRPr="00903B6F">
        <w:rPr>
          <w:rFonts w:ascii="Arial" w:eastAsia="Arial" w:hAnsi="Arial" w:cs="Arial"/>
          <w:color w:val="000000" w:themeColor="text1"/>
          <w:sz w:val="20"/>
          <w:szCs w:val="20"/>
        </w:rPr>
        <w:t xml:space="preserve">Kopia umowy ubezpieczenia/polisy ubezpieczeniowej wraz z dowodem jej opłacenia stanowi </w:t>
      </w:r>
      <w:r w:rsidR="00051AAB" w:rsidRPr="00903B6F">
        <w:rPr>
          <w:rFonts w:ascii="Arial" w:hAnsi="Arial" w:cs="Arial"/>
          <w:b/>
          <w:bCs/>
          <w:i/>
          <w:iCs/>
          <w:color w:val="2F5496" w:themeColor="accent1" w:themeShade="BF"/>
          <w:position w:val="0"/>
          <w:sz w:val="20"/>
          <w:szCs w:val="20"/>
        </w:rPr>
        <w:t>Z</w:t>
      </w:r>
      <w:r w:rsidRPr="00903B6F">
        <w:rPr>
          <w:rFonts w:ascii="Arial" w:hAnsi="Arial" w:cs="Arial"/>
          <w:b/>
          <w:bCs/>
          <w:i/>
          <w:iCs/>
          <w:color w:val="2F5496" w:themeColor="accent1" w:themeShade="BF"/>
          <w:position w:val="0"/>
          <w:sz w:val="20"/>
          <w:szCs w:val="20"/>
        </w:rPr>
        <w:t xml:space="preserve">ałącznik nr </w:t>
      </w:r>
      <w:r w:rsidR="00D815F8">
        <w:rPr>
          <w:rFonts w:ascii="Arial" w:hAnsi="Arial" w:cs="Arial"/>
          <w:b/>
          <w:bCs/>
          <w:i/>
          <w:iCs/>
          <w:color w:val="2F5496" w:themeColor="accent1" w:themeShade="BF"/>
          <w:position w:val="0"/>
          <w:sz w:val="20"/>
          <w:szCs w:val="20"/>
        </w:rPr>
        <w:t>3</w:t>
      </w:r>
      <w:r w:rsidRPr="00903B6F">
        <w:rPr>
          <w:rFonts w:ascii="Arial" w:hAnsi="Arial" w:cs="Arial"/>
          <w:b/>
          <w:bCs/>
          <w:i/>
          <w:iCs/>
          <w:color w:val="2F5496" w:themeColor="accent1" w:themeShade="BF"/>
          <w:position w:val="0"/>
          <w:sz w:val="20"/>
          <w:szCs w:val="20"/>
        </w:rPr>
        <w:t xml:space="preserve"> do Umowy.</w:t>
      </w:r>
    </w:p>
    <w:p w14:paraId="6D7996BC" w14:textId="2846ECEF" w:rsidR="00933A4E" w:rsidRPr="00903B6F" w:rsidRDefault="00933A4E" w:rsidP="00DA3EEF">
      <w:pPr>
        <w:pStyle w:val="Akapitzlist"/>
        <w:numPr>
          <w:ilvl w:val="3"/>
          <w:numId w:val="2"/>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themeColor="text1"/>
          <w:sz w:val="20"/>
          <w:szCs w:val="20"/>
        </w:rPr>
      </w:pPr>
      <w:r w:rsidRPr="00903B6F">
        <w:rPr>
          <w:rFonts w:ascii="Arial" w:eastAsia="Arial" w:hAnsi="Arial" w:cs="Arial"/>
          <w:color w:val="000000" w:themeColor="text1"/>
          <w:sz w:val="20"/>
          <w:szCs w:val="20"/>
        </w:rPr>
        <w:t xml:space="preserve">Jeżeli umowa ubezpieczenia utraci ważność w okresie realizacji Przedmiotu Umowy, Wykonawca zobowiązany jest do przekazania Zamawiającemu nowej polisy, w terminie nieprzekraczającym </w:t>
      </w:r>
      <w:r w:rsidR="00CC5B9C" w:rsidRPr="00903B6F">
        <w:rPr>
          <w:rFonts w:ascii="Arial" w:eastAsia="Arial" w:hAnsi="Arial" w:cs="Arial"/>
          <w:color w:val="000000" w:themeColor="text1"/>
          <w:sz w:val="20"/>
          <w:szCs w:val="20"/>
        </w:rPr>
        <w:t xml:space="preserve">                   </w:t>
      </w:r>
      <w:r w:rsidRPr="00903B6F">
        <w:rPr>
          <w:rFonts w:ascii="Arial" w:eastAsia="Arial" w:hAnsi="Arial" w:cs="Arial"/>
          <w:color w:val="000000" w:themeColor="text1"/>
          <w:sz w:val="20"/>
          <w:szCs w:val="20"/>
        </w:rPr>
        <w:t>2 (słownie: dwóch) dni roboczych przed upływem ważności dotychczasowej umowy ubezpieczenia.</w:t>
      </w:r>
    </w:p>
    <w:p w14:paraId="6C989990" w14:textId="700CD2F9" w:rsidR="00933A4E" w:rsidRPr="00903B6F" w:rsidRDefault="00933A4E" w:rsidP="00DA3EEF">
      <w:pPr>
        <w:pStyle w:val="Akapitzlist"/>
        <w:numPr>
          <w:ilvl w:val="3"/>
          <w:numId w:val="2"/>
        </w:numPr>
        <w:pBdr>
          <w:top w:val="nil"/>
          <w:left w:val="nil"/>
          <w:bottom w:val="nil"/>
          <w:right w:val="nil"/>
          <w:between w:val="nil"/>
        </w:pBdr>
        <w:spacing w:after="0" w:line="276" w:lineRule="auto"/>
        <w:ind w:leftChars="0" w:left="284" w:firstLineChars="0" w:hanging="426"/>
        <w:jc w:val="both"/>
        <w:textDirection w:val="lrTb"/>
        <w:rPr>
          <w:rFonts w:ascii="Arial" w:eastAsia="Arial" w:hAnsi="Arial" w:cs="Arial"/>
          <w:color w:val="000000" w:themeColor="text1"/>
          <w:sz w:val="20"/>
          <w:szCs w:val="20"/>
        </w:rPr>
      </w:pPr>
      <w:r w:rsidRPr="00903B6F">
        <w:rPr>
          <w:rFonts w:ascii="Arial" w:eastAsia="Arial" w:hAnsi="Arial" w:cs="Arial"/>
          <w:color w:val="000000" w:themeColor="text1"/>
          <w:sz w:val="20"/>
          <w:szCs w:val="20"/>
        </w:rPr>
        <w:t>Wykonawca oświadcza, iż przyjmuje do wiadomości i godzi się na to, że dotyczące go dane,                  w tym dane osobowe (imię i nazwisko/nazwa), data Umowy, jej przedmiot, numer, data obowiązywania oraz wartość wynagrodzenia brutto mogą zostać udostępnione osobom trzecim                      w przypadku obowiązku Zamawiającego udzielenia informacji publicznej.</w:t>
      </w:r>
    </w:p>
    <w:p w14:paraId="3F27AEC8" w14:textId="77777777" w:rsidR="00EA2376" w:rsidRPr="0071294E" w:rsidRDefault="00EA2376" w:rsidP="00903B6F">
      <w:pPr>
        <w:pStyle w:val="Akapitzlist"/>
        <w:pBdr>
          <w:top w:val="nil"/>
          <w:left w:val="nil"/>
          <w:bottom w:val="nil"/>
          <w:right w:val="nil"/>
          <w:between w:val="nil"/>
        </w:pBdr>
        <w:spacing w:after="0" w:line="276" w:lineRule="auto"/>
        <w:ind w:leftChars="0" w:left="284" w:firstLineChars="0" w:firstLine="0"/>
        <w:jc w:val="both"/>
        <w:textDirection w:val="lrTb"/>
        <w:rPr>
          <w:rFonts w:ascii="Arial" w:eastAsia="Arial" w:hAnsi="Arial" w:cs="Arial"/>
          <w:color w:val="00B050"/>
          <w:sz w:val="20"/>
          <w:szCs w:val="20"/>
        </w:rPr>
      </w:pPr>
    </w:p>
    <w:p w14:paraId="61713A65" w14:textId="77777777" w:rsidR="008768F1" w:rsidRPr="00AD349C" w:rsidRDefault="008768F1">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6.</w:t>
      </w:r>
    </w:p>
    <w:p w14:paraId="4FDA1220" w14:textId="77777777" w:rsidR="008768F1" w:rsidRPr="00507956" w:rsidRDefault="008768F1">
      <w:pPr>
        <w:pBdr>
          <w:top w:val="nil"/>
          <w:left w:val="nil"/>
          <w:bottom w:val="nil"/>
          <w:right w:val="nil"/>
          <w:between w:val="nil"/>
        </w:pBdr>
        <w:spacing w:after="0" w:line="276" w:lineRule="auto"/>
        <w:ind w:leftChars="0" w:left="2" w:hanging="2"/>
        <w:jc w:val="center"/>
        <w:rPr>
          <w:rFonts w:ascii="Arial" w:eastAsia="Arial" w:hAnsi="Arial" w:cs="Arial"/>
          <w:strike/>
          <w:sz w:val="20"/>
          <w:szCs w:val="20"/>
        </w:rPr>
      </w:pPr>
      <w:r w:rsidRPr="00507956">
        <w:rPr>
          <w:rFonts w:ascii="Arial" w:eastAsia="Arial" w:hAnsi="Arial" w:cs="Arial"/>
          <w:b/>
          <w:color w:val="000000"/>
          <w:sz w:val="20"/>
          <w:szCs w:val="20"/>
        </w:rPr>
        <w:t>Wynagrodzeni</w:t>
      </w:r>
      <w:r w:rsidRPr="00507956">
        <w:rPr>
          <w:rFonts w:ascii="Arial" w:eastAsia="Arial" w:hAnsi="Arial" w:cs="Arial"/>
          <w:b/>
          <w:sz w:val="20"/>
          <w:szCs w:val="20"/>
        </w:rPr>
        <w:t>e</w:t>
      </w:r>
    </w:p>
    <w:p w14:paraId="32457005" w14:textId="6A52DADE" w:rsidR="00801139" w:rsidRPr="00B8776E" w:rsidRDefault="00CD4F2A">
      <w:pPr>
        <w:pStyle w:val="Akapitzlist"/>
        <w:numPr>
          <w:ilvl w:val="6"/>
          <w:numId w:val="2"/>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Pr>
          <w:rFonts w:ascii="Arial" w:eastAsia="Arial" w:hAnsi="Arial" w:cs="Arial"/>
          <w:color w:val="000000"/>
          <w:sz w:val="20"/>
          <w:szCs w:val="20"/>
        </w:rPr>
        <w:t>Wynagrodzenie</w:t>
      </w:r>
      <w:r w:rsidR="008768F1" w:rsidRPr="00801139">
        <w:rPr>
          <w:rFonts w:ascii="Arial" w:eastAsia="Arial" w:hAnsi="Arial" w:cs="Arial"/>
          <w:color w:val="000000"/>
          <w:sz w:val="20"/>
          <w:szCs w:val="20"/>
        </w:rPr>
        <w:t xml:space="preserve"> Wykonawcy z tytułu niniejszej umowy </w:t>
      </w:r>
      <w:r w:rsidR="002D292B">
        <w:rPr>
          <w:rFonts w:ascii="Arial" w:eastAsia="Arial" w:hAnsi="Arial" w:cs="Arial"/>
          <w:color w:val="000000"/>
          <w:sz w:val="20"/>
          <w:szCs w:val="20"/>
        </w:rPr>
        <w:t>ma charakter ryczałtowy</w:t>
      </w:r>
      <w:r w:rsidR="007A3CF6">
        <w:rPr>
          <w:rFonts w:ascii="Arial" w:eastAsia="Arial" w:hAnsi="Arial" w:cs="Arial"/>
          <w:color w:val="000000"/>
          <w:sz w:val="20"/>
          <w:szCs w:val="20"/>
        </w:rPr>
        <w:t xml:space="preserve"> i </w:t>
      </w:r>
      <w:r w:rsidR="008768F1" w:rsidRPr="00801139">
        <w:rPr>
          <w:rFonts w:ascii="Arial" w:eastAsia="Arial" w:hAnsi="Arial" w:cs="Arial"/>
          <w:color w:val="000000"/>
          <w:sz w:val="20"/>
          <w:szCs w:val="20"/>
        </w:rPr>
        <w:t xml:space="preserve">wynosi </w:t>
      </w:r>
      <w:r w:rsidR="009B167F" w:rsidRPr="00801139">
        <w:rPr>
          <w:rFonts w:ascii="Arial" w:eastAsia="Arial" w:hAnsi="Arial" w:cs="Arial"/>
          <w:color w:val="000000"/>
          <w:sz w:val="20"/>
          <w:szCs w:val="20"/>
        </w:rPr>
        <w:t>____________</w:t>
      </w:r>
      <w:r w:rsidR="008768F1" w:rsidRPr="00801139">
        <w:rPr>
          <w:rFonts w:ascii="Arial" w:eastAsia="Arial" w:hAnsi="Arial" w:cs="Arial"/>
          <w:color w:val="000000"/>
          <w:sz w:val="20"/>
          <w:szCs w:val="20"/>
        </w:rPr>
        <w:t xml:space="preserve"> zł brutto</w:t>
      </w:r>
      <w:r w:rsidR="002D292B">
        <w:rPr>
          <w:rFonts w:ascii="Arial" w:eastAsia="Arial" w:hAnsi="Arial" w:cs="Arial"/>
          <w:color w:val="000000"/>
          <w:sz w:val="20"/>
          <w:szCs w:val="20"/>
        </w:rPr>
        <w:t xml:space="preserve"> </w:t>
      </w:r>
      <w:r w:rsidR="008768F1" w:rsidRPr="00B8776E">
        <w:rPr>
          <w:rFonts w:ascii="Arial" w:eastAsia="Arial" w:hAnsi="Arial" w:cs="Arial"/>
          <w:color w:val="000000"/>
          <w:sz w:val="20"/>
          <w:szCs w:val="20"/>
        </w:rPr>
        <w:t xml:space="preserve">(słownie:  </w:t>
      </w:r>
      <w:r w:rsidR="009B167F" w:rsidRPr="00B8776E">
        <w:rPr>
          <w:rFonts w:ascii="Arial" w:eastAsia="Arial" w:hAnsi="Arial" w:cs="Arial"/>
          <w:color w:val="000000"/>
          <w:sz w:val="20"/>
          <w:szCs w:val="20"/>
        </w:rPr>
        <w:t>___</w:t>
      </w:r>
      <w:r w:rsidR="009A2AC8">
        <w:rPr>
          <w:rFonts w:ascii="Arial" w:eastAsia="Arial" w:hAnsi="Arial" w:cs="Arial"/>
          <w:color w:val="000000"/>
          <w:sz w:val="20"/>
          <w:szCs w:val="20"/>
        </w:rPr>
        <w:t>___________</w:t>
      </w:r>
      <w:r w:rsidR="009B167F" w:rsidRPr="00B8776E">
        <w:rPr>
          <w:rFonts w:ascii="Arial" w:eastAsia="Arial" w:hAnsi="Arial" w:cs="Arial"/>
          <w:color w:val="000000"/>
          <w:sz w:val="20"/>
          <w:szCs w:val="20"/>
        </w:rPr>
        <w:t>__</w:t>
      </w:r>
      <w:r w:rsidR="00CC5B9C">
        <w:rPr>
          <w:rFonts w:ascii="Arial" w:eastAsia="Arial" w:hAnsi="Arial" w:cs="Arial"/>
          <w:color w:val="000000"/>
          <w:sz w:val="20"/>
          <w:szCs w:val="20"/>
        </w:rPr>
        <w:t>______________</w:t>
      </w:r>
      <w:r w:rsidR="009B167F" w:rsidRPr="00B8776E">
        <w:rPr>
          <w:rFonts w:ascii="Arial" w:eastAsia="Arial" w:hAnsi="Arial" w:cs="Arial"/>
          <w:color w:val="000000"/>
          <w:sz w:val="20"/>
          <w:szCs w:val="20"/>
        </w:rPr>
        <w:t>_</w:t>
      </w:r>
      <w:r w:rsidR="00CC5B9C">
        <w:rPr>
          <w:rFonts w:ascii="Arial" w:eastAsia="Arial" w:hAnsi="Arial" w:cs="Arial"/>
          <w:color w:val="000000"/>
          <w:sz w:val="20"/>
          <w:szCs w:val="20"/>
        </w:rPr>
        <w:t xml:space="preserve"> </w:t>
      </w:r>
      <w:r w:rsidR="008768F1" w:rsidRPr="00B8776E">
        <w:rPr>
          <w:rFonts w:ascii="Arial" w:eastAsia="Arial" w:hAnsi="Arial" w:cs="Arial"/>
          <w:color w:val="000000"/>
          <w:sz w:val="20"/>
          <w:szCs w:val="20"/>
        </w:rPr>
        <w:t>złotych</w:t>
      </w:r>
      <w:r w:rsidR="008768F1" w:rsidRPr="00B8776E">
        <w:rPr>
          <w:rFonts w:ascii="Arial" w:eastAsia="Arial" w:hAnsi="Arial" w:cs="Arial"/>
          <w:sz w:val="20"/>
          <w:szCs w:val="20"/>
        </w:rPr>
        <w:t xml:space="preserve"> brutto</w:t>
      </w:r>
      <w:r w:rsidR="008768F1" w:rsidRPr="00B8776E">
        <w:rPr>
          <w:rFonts w:ascii="Arial" w:eastAsia="Arial" w:hAnsi="Arial" w:cs="Arial"/>
          <w:color w:val="000000"/>
          <w:sz w:val="20"/>
          <w:szCs w:val="20"/>
        </w:rPr>
        <w:t xml:space="preserve">), zgodnie </w:t>
      </w:r>
      <w:r w:rsidR="009A2AC8">
        <w:rPr>
          <w:rFonts w:ascii="Arial" w:eastAsia="Arial" w:hAnsi="Arial" w:cs="Arial"/>
          <w:color w:val="000000"/>
          <w:sz w:val="20"/>
          <w:szCs w:val="20"/>
        </w:rPr>
        <w:t xml:space="preserve">                                              </w:t>
      </w:r>
      <w:r w:rsidR="008768F1" w:rsidRPr="00B8776E">
        <w:rPr>
          <w:rFonts w:ascii="Arial" w:eastAsia="Arial" w:hAnsi="Arial" w:cs="Arial"/>
          <w:color w:val="000000"/>
          <w:sz w:val="20"/>
          <w:szCs w:val="20"/>
        </w:rPr>
        <w:t xml:space="preserve">z zaproponowaną przez </w:t>
      </w:r>
      <w:r w:rsidR="008768F1" w:rsidRPr="00B8776E">
        <w:rPr>
          <w:rFonts w:ascii="Arial" w:eastAsia="Arial" w:hAnsi="Arial" w:cs="Arial"/>
          <w:sz w:val="20"/>
          <w:szCs w:val="20"/>
        </w:rPr>
        <w:t xml:space="preserve">Wykonawcę </w:t>
      </w:r>
      <w:r w:rsidR="008768F1" w:rsidRPr="00B8776E">
        <w:rPr>
          <w:rFonts w:ascii="Arial" w:eastAsia="Arial" w:hAnsi="Arial" w:cs="Arial"/>
          <w:color w:val="000000"/>
          <w:sz w:val="20"/>
          <w:szCs w:val="20"/>
        </w:rPr>
        <w:t xml:space="preserve"> kwotą ofertową</w:t>
      </w:r>
      <w:r w:rsidR="008768F1" w:rsidRPr="00B8776E">
        <w:rPr>
          <w:rFonts w:ascii="Arial" w:eastAsia="Arial" w:hAnsi="Arial" w:cs="Arial"/>
          <w:sz w:val="20"/>
          <w:szCs w:val="20"/>
        </w:rPr>
        <w:t>.</w:t>
      </w:r>
    </w:p>
    <w:p w14:paraId="7923C2A0" w14:textId="77777777" w:rsidR="00EC72CA" w:rsidRDefault="008768F1">
      <w:pPr>
        <w:pStyle w:val="Akapitzlist"/>
        <w:numPr>
          <w:ilvl w:val="6"/>
          <w:numId w:val="2"/>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801139">
        <w:rPr>
          <w:rFonts w:ascii="Arial" w:eastAsia="Arial" w:hAnsi="Arial" w:cs="Arial"/>
          <w:sz w:val="20"/>
          <w:szCs w:val="20"/>
        </w:rPr>
        <w:t xml:space="preserve">Wynagrodzenie, </w:t>
      </w:r>
      <w:r w:rsidR="009B167F" w:rsidRPr="00801139">
        <w:rPr>
          <w:rFonts w:ascii="Arial" w:eastAsia="Arial" w:hAnsi="Arial" w:cs="Arial"/>
          <w:sz w:val="20"/>
          <w:szCs w:val="20"/>
        </w:rPr>
        <w:t xml:space="preserve"> </w:t>
      </w:r>
      <w:r w:rsidRPr="00801139">
        <w:rPr>
          <w:rFonts w:ascii="Arial" w:eastAsia="Arial" w:hAnsi="Arial" w:cs="Arial"/>
          <w:sz w:val="20"/>
          <w:szCs w:val="20"/>
        </w:rPr>
        <w:t>o</w:t>
      </w:r>
      <w:r w:rsidR="009B167F" w:rsidRPr="00801139">
        <w:rPr>
          <w:rFonts w:ascii="Arial" w:eastAsia="Arial" w:hAnsi="Arial" w:cs="Arial"/>
          <w:sz w:val="20"/>
          <w:szCs w:val="20"/>
        </w:rPr>
        <w:t xml:space="preserve"> </w:t>
      </w:r>
      <w:r w:rsidRPr="00801139">
        <w:rPr>
          <w:rFonts w:ascii="Arial" w:eastAsia="Arial" w:hAnsi="Arial" w:cs="Arial"/>
          <w:sz w:val="20"/>
          <w:szCs w:val="20"/>
        </w:rPr>
        <w:t xml:space="preserve"> którym</w:t>
      </w:r>
      <w:r w:rsidR="009B167F" w:rsidRPr="00801139">
        <w:rPr>
          <w:rFonts w:ascii="Arial" w:eastAsia="Arial" w:hAnsi="Arial" w:cs="Arial"/>
          <w:sz w:val="20"/>
          <w:szCs w:val="20"/>
        </w:rPr>
        <w:t xml:space="preserve"> </w:t>
      </w:r>
      <w:r w:rsidRPr="00801139">
        <w:rPr>
          <w:rFonts w:ascii="Arial" w:eastAsia="Arial" w:hAnsi="Arial" w:cs="Arial"/>
          <w:sz w:val="20"/>
          <w:szCs w:val="20"/>
        </w:rPr>
        <w:t xml:space="preserve"> mowa </w:t>
      </w:r>
      <w:r w:rsidR="009B167F" w:rsidRPr="00801139">
        <w:rPr>
          <w:rFonts w:ascii="Arial" w:eastAsia="Arial" w:hAnsi="Arial" w:cs="Arial"/>
          <w:sz w:val="20"/>
          <w:szCs w:val="20"/>
        </w:rPr>
        <w:t xml:space="preserve"> </w:t>
      </w:r>
      <w:r w:rsidRPr="00801139">
        <w:rPr>
          <w:rFonts w:ascii="Arial" w:eastAsia="Arial" w:hAnsi="Arial" w:cs="Arial"/>
          <w:sz w:val="20"/>
          <w:szCs w:val="20"/>
        </w:rPr>
        <w:t xml:space="preserve">w </w:t>
      </w:r>
      <w:r w:rsidR="009B167F" w:rsidRPr="00801139">
        <w:rPr>
          <w:rFonts w:ascii="Arial" w:eastAsia="Arial" w:hAnsi="Arial" w:cs="Arial"/>
          <w:sz w:val="20"/>
          <w:szCs w:val="20"/>
        </w:rPr>
        <w:t xml:space="preserve"> </w:t>
      </w:r>
      <w:r w:rsidRPr="00801139">
        <w:rPr>
          <w:rFonts w:ascii="Arial" w:eastAsia="Arial" w:hAnsi="Arial" w:cs="Arial"/>
          <w:sz w:val="20"/>
          <w:szCs w:val="20"/>
        </w:rPr>
        <w:t xml:space="preserve">ust. </w:t>
      </w:r>
      <w:r w:rsidR="009B167F" w:rsidRPr="00801139">
        <w:rPr>
          <w:rFonts w:ascii="Arial" w:eastAsia="Arial" w:hAnsi="Arial" w:cs="Arial"/>
          <w:sz w:val="20"/>
          <w:szCs w:val="20"/>
        </w:rPr>
        <w:t xml:space="preserve"> </w:t>
      </w:r>
      <w:r w:rsidRPr="00801139">
        <w:rPr>
          <w:rFonts w:ascii="Arial" w:eastAsia="Arial" w:hAnsi="Arial" w:cs="Arial"/>
          <w:sz w:val="20"/>
          <w:szCs w:val="20"/>
        </w:rPr>
        <w:t xml:space="preserve">1, </w:t>
      </w:r>
      <w:r w:rsidR="009B167F" w:rsidRPr="00801139">
        <w:rPr>
          <w:rFonts w:ascii="Arial" w:eastAsia="Arial" w:hAnsi="Arial" w:cs="Arial"/>
          <w:sz w:val="20"/>
          <w:szCs w:val="20"/>
        </w:rPr>
        <w:t xml:space="preserve"> </w:t>
      </w:r>
      <w:r w:rsidRPr="00801139">
        <w:rPr>
          <w:rFonts w:ascii="Arial" w:eastAsia="Arial" w:hAnsi="Arial" w:cs="Arial"/>
          <w:sz w:val="20"/>
          <w:szCs w:val="20"/>
        </w:rPr>
        <w:t xml:space="preserve">wyczerpuje </w:t>
      </w:r>
      <w:r w:rsidR="009B167F" w:rsidRPr="00801139">
        <w:rPr>
          <w:rFonts w:ascii="Arial" w:eastAsia="Arial" w:hAnsi="Arial" w:cs="Arial"/>
          <w:sz w:val="20"/>
          <w:szCs w:val="20"/>
        </w:rPr>
        <w:t xml:space="preserve"> </w:t>
      </w:r>
      <w:r w:rsidRPr="00801139">
        <w:rPr>
          <w:rFonts w:ascii="Arial" w:eastAsia="Arial" w:hAnsi="Arial" w:cs="Arial"/>
          <w:sz w:val="20"/>
          <w:szCs w:val="20"/>
        </w:rPr>
        <w:t xml:space="preserve">wszelkie </w:t>
      </w:r>
      <w:r w:rsidR="009B167F" w:rsidRPr="00801139">
        <w:rPr>
          <w:rFonts w:ascii="Arial" w:eastAsia="Arial" w:hAnsi="Arial" w:cs="Arial"/>
          <w:sz w:val="20"/>
          <w:szCs w:val="20"/>
        </w:rPr>
        <w:t xml:space="preserve"> </w:t>
      </w:r>
      <w:r w:rsidRPr="00801139">
        <w:rPr>
          <w:rFonts w:ascii="Arial" w:eastAsia="Arial" w:hAnsi="Arial" w:cs="Arial"/>
          <w:color w:val="000000"/>
          <w:sz w:val="20"/>
          <w:szCs w:val="20"/>
        </w:rPr>
        <w:t xml:space="preserve">roszczenia </w:t>
      </w:r>
      <w:r w:rsidR="009B167F" w:rsidRPr="00801139">
        <w:rPr>
          <w:rFonts w:ascii="Arial" w:eastAsia="Arial" w:hAnsi="Arial" w:cs="Arial"/>
          <w:color w:val="000000"/>
          <w:sz w:val="20"/>
          <w:szCs w:val="20"/>
        </w:rPr>
        <w:t xml:space="preserve"> </w:t>
      </w:r>
      <w:r w:rsidRPr="00801139">
        <w:rPr>
          <w:rFonts w:ascii="Arial" w:eastAsia="Arial" w:hAnsi="Arial" w:cs="Arial"/>
          <w:color w:val="000000"/>
          <w:sz w:val="20"/>
          <w:szCs w:val="20"/>
        </w:rPr>
        <w:t xml:space="preserve">z </w:t>
      </w:r>
      <w:r w:rsidR="009B167F" w:rsidRPr="00801139">
        <w:rPr>
          <w:rFonts w:ascii="Arial" w:eastAsia="Arial" w:hAnsi="Arial" w:cs="Arial"/>
          <w:color w:val="000000"/>
          <w:sz w:val="20"/>
          <w:szCs w:val="20"/>
        </w:rPr>
        <w:t xml:space="preserve"> </w:t>
      </w:r>
      <w:r w:rsidRPr="00801139">
        <w:rPr>
          <w:rFonts w:ascii="Arial" w:eastAsia="Arial" w:hAnsi="Arial" w:cs="Arial"/>
          <w:color w:val="000000"/>
          <w:sz w:val="20"/>
          <w:szCs w:val="20"/>
        </w:rPr>
        <w:t xml:space="preserve">tytułu </w:t>
      </w:r>
      <w:r w:rsidR="009B167F" w:rsidRPr="00801139">
        <w:rPr>
          <w:rFonts w:ascii="Arial" w:eastAsia="Arial" w:hAnsi="Arial" w:cs="Arial"/>
          <w:color w:val="000000"/>
          <w:sz w:val="20"/>
          <w:szCs w:val="20"/>
        </w:rPr>
        <w:t xml:space="preserve"> </w:t>
      </w:r>
      <w:r w:rsidRPr="00801139">
        <w:rPr>
          <w:rFonts w:ascii="Arial" w:eastAsia="Arial" w:hAnsi="Arial" w:cs="Arial"/>
          <w:color w:val="000000"/>
          <w:sz w:val="20"/>
          <w:szCs w:val="20"/>
        </w:rPr>
        <w:t>wykonani</w:t>
      </w:r>
      <w:r w:rsidR="00801139">
        <w:rPr>
          <w:rFonts w:ascii="Arial" w:eastAsia="Arial" w:hAnsi="Arial" w:cs="Arial"/>
          <w:color w:val="000000"/>
          <w:sz w:val="20"/>
          <w:szCs w:val="20"/>
        </w:rPr>
        <w:t xml:space="preserve">a   </w:t>
      </w:r>
      <w:r w:rsidRPr="00801139">
        <w:rPr>
          <w:rFonts w:ascii="Arial" w:eastAsia="Arial" w:hAnsi="Arial" w:cs="Arial"/>
          <w:color w:val="000000"/>
          <w:sz w:val="20"/>
          <w:szCs w:val="20"/>
        </w:rPr>
        <w:t>Przedmiotu Umowy przez Wykonawcę.</w:t>
      </w:r>
    </w:p>
    <w:p w14:paraId="5EFB119E" w14:textId="1A228B6C" w:rsidR="00EC72CA" w:rsidRDefault="008768F1">
      <w:pPr>
        <w:pStyle w:val="Akapitzlist"/>
        <w:numPr>
          <w:ilvl w:val="6"/>
          <w:numId w:val="2"/>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EC72CA">
        <w:rPr>
          <w:rFonts w:ascii="Arial" w:eastAsia="Arial" w:hAnsi="Arial" w:cs="Arial"/>
          <w:color w:val="000000"/>
          <w:sz w:val="20"/>
          <w:szCs w:val="20"/>
        </w:rPr>
        <w:t xml:space="preserve">Wynagrodzenie Wykonawcy będzie obejmować wszystkie koszty realizacji Przedmiotu Umowy </w:t>
      </w:r>
      <w:r w:rsidRPr="00EC72CA">
        <w:rPr>
          <w:rFonts w:ascii="Arial" w:eastAsia="Arial" w:hAnsi="Arial" w:cs="Arial"/>
          <w:color w:val="000000"/>
          <w:sz w:val="20"/>
          <w:szCs w:val="20"/>
        </w:rPr>
        <w:br/>
        <w:t>z uwzględnieniem wszystkich opłat i podatków.</w:t>
      </w:r>
    </w:p>
    <w:p w14:paraId="24AE28EC" w14:textId="41AE8397" w:rsidR="008768F1" w:rsidRPr="00EC72CA" w:rsidRDefault="008768F1">
      <w:pPr>
        <w:pStyle w:val="Akapitzlist"/>
        <w:numPr>
          <w:ilvl w:val="6"/>
          <w:numId w:val="2"/>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EC72CA">
        <w:rPr>
          <w:rFonts w:ascii="Arial" w:eastAsia="Arial" w:hAnsi="Arial" w:cs="Arial"/>
          <w:color w:val="000000"/>
          <w:sz w:val="20"/>
          <w:szCs w:val="20"/>
        </w:rPr>
        <w:lastRenderedPageBreak/>
        <w:t>Zamawiający</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 w </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związku</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 z </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realizacją</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 </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Przedmiotu</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 </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Umowy </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nie</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 jest</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 obowiązany </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do </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zapłaty </w:t>
      </w:r>
    </w:p>
    <w:p w14:paraId="7F1DA278" w14:textId="77777777" w:rsidR="00EC72CA" w:rsidRDefault="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441990">
        <w:rPr>
          <w:rFonts w:ascii="Arial" w:eastAsia="Arial" w:hAnsi="Arial" w:cs="Arial"/>
          <w:sz w:val="20"/>
          <w:szCs w:val="20"/>
        </w:rPr>
        <w:t xml:space="preserve">       </w:t>
      </w:r>
      <w:r w:rsidRPr="00441990">
        <w:rPr>
          <w:rFonts w:ascii="Arial" w:eastAsia="Arial" w:hAnsi="Arial" w:cs="Arial"/>
          <w:color w:val="000000"/>
          <w:sz w:val="20"/>
          <w:szCs w:val="20"/>
        </w:rPr>
        <w:t>jakichkolwiek innych kwot, niż wynikające z Umowy.</w:t>
      </w:r>
    </w:p>
    <w:p w14:paraId="3B39E4C7" w14:textId="2A2C93BB" w:rsidR="008768F1" w:rsidRPr="00EC72CA" w:rsidRDefault="008768F1">
      <w:pPr>
        <w:pStyle w:val="Akapitzlist"/>
        <w:numPr>
          <w:ilvl w:val="0"/>
          <w:numId w:val="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EC72CA">
        <w:rPr>
          <w:rFonts w:ascii="Arial" w:eastAsia="Arial" w:hAnsi="Arial" w:cs="Arial"/>
          <w:color w:val="000000"/>
          <w:sz w:val="20"/>
          <w:szCs w:val="20"/>
        </w:rPr>
        <w:t xml:space="preserve">Podstawą </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wystawienia</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 faktury </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VAT </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przez Wykonawcę jest zgodnie podpisany przez Strony  bez</w:t>
      </w:r>
    </w:p>
    <w:p w14:paraId="370A8A19" w14:textId="35AD1F43" w:rsidR="008768F1" w:rsidRPr="00E85F91" w:rsidRDefault="008768F1" w:rsidP="008768F1">
      <w:pPr>
        <w:pBdr>
          <w:top w:val="nil"/>
          <w:left w:val="nil"/>
          <w:bottom w:val="nil"/>
          <w:right w:val="nil"/>
          <w:between w:val="nil"/>
        </w:pBdr>
        <w:spacing w:after="0" w:line="276" w:lineRule="auto"/>
        <w:ind w:leftChars="1" w:left="426" w:hangingChars="212" w:hanging="424"/>
        <w:jc w:val="both"/>
        <w:rPr>
          <w:rFonts w:ascii="Arial" w:eastAsia="Arial" w:hAnsi="Arial" w:cs="Arial"/>
          <w:color w:val="000000"/>
          <w:sz w:val="20"/>
          <w:szCs w:val="20"/>
        </w:rPr>
      </w:pPr>
      <w:r w:rsidRPr="00441990">
        <w:rPr>
          <w:rFonts w:ascii="Arial" w:eastAsia="Arial" w:hAnsi="Arial" w:cs="Arial"/>
          <w:sz w:val="20"/>
          <w:szCs w:val="20"/>
        </w:rPr>
        <w:t xml:space="preserve">       </w:t>
      </w:r>
      <w:r w:rsidRPr="00441990">
        <w:rPr>
          <w:rFonts w:ascii="Arial" w:eastAsia="Arial" w:hAnsi="Arial" w:cs="Arial"/>
          <w:color w:val="000000"/>
          <w:sz w:val="20"/>
          <w:szCs w:val="20"/>
        </w:rPr>
        <w:t>zastrzeżeń</w:t>
      </w:r>
      <w:sdt>
        <w:sdtPr>
          <w:rPr>
            <w:rFonts w:ascii="Arial" w:hAnsi="Arial" w:cs="Arial"/>
            <w:sz w:val="20"/>
            <w:szCs w:val="20"/>
          </w:rPr>
          <w:tag w:val="goog_rdk_0"/>
          <w:id w:val="-1367675225"/>
        </w:sdtPr>
        <w:sdtContent/>
      </w:sdt>
      <w:r w:rsidRPr="00441990">
        <w:rPr>
          <w:rFonts w:ascii="Arial" w:eastAsia="Arial" w:hAnsi="Arial" w:cs="Arial"/>
          <w:color w:val="000000"/>
          <w:sz w:val="20"/>
          <w:szCs w:val="20"/>
        </w:rPr>
        <w:t xml:space="preserve"> Protokół odbioru </w:t>
      </w:r>
      <w:r w:rsidR="00636520">
        <w:rPr>
          <w:rFonts w:ascii="Arial" w:eastAsia="Arial" w:hAnsi="Arial" w:cs="Arial"/>
          <w:color w:val="000000"/>
          <w:sz w:val="20"/>
          <w:szCs w:val="20"/>
        </w:rPr>
        <w:t xml:space="preserve">(Wykonania </w:t>
      </w:r>
      <w:r w:rsidR="00636520" w:rsidRPr="00E85F91">
        <w:rPr>
          <w:rFonts w:ascii="Arial" w:eastAsia="Arial" w:hAnsi="Arial" w:cs="Arial"/>
          <w:color w:val="000000"/>
          <w:sz w:val="20"/>
          <w:szCs w:val="20"/>
        </w:rPr>
        <w:t xml:space="preserve">usługi) </w:t>
      </w:r>
      <w:r w:rsidRPr="00E85F91">
        <w:rPr>
          <w:rFonts w:ascii="Arial" w:eastAsia="Arial" w:hAnsi="Arial" w:cs="Arial"/>
          <w:color w:val="000000"/>
          <w:sz w:val="20"/>
          <w:szCs w:val="20"/>
        </w:rPr>
        <w:t>potwierdzający wykonanie Przedmiotu Umowy</w:t>
      </w:r>
      <w:r w:rsidR="002D292B">
        <w:rPr>
          <w:rFonts w:ascii="Arial" w:eastAsia="Arial" w:hAnsi="Arial" w:cs="Arial"/>
          <w:color w:val="000000"/>
          <w:sz w:val="20"/>
          <w:szCs w:val="20"/>
        </w:rPr>
        <w:t xml:space="preserve"> (dalej: „Protokół odbioru”)</w:t>
      </w:r>
      <w:r w:rsidRPr="00E85F91">
        <w:rPr>
          <w:rFonts w:ascii="Arial" w:eastAsia="Arial" w:hAnsi="Arial" w:cs="Arial"/>
          <w:color w:val="000000"/>
          <w:sz w:val="20"/>
          <w:szCs w:val="20"/>
        </w:rPr>
        <w:t xml:space="preserve">. </w:t>
      </w:r>
      <w:r w:rsidR="00383665">
        <w:rPr>
          <w:rFonts w:ascii="Arial" w:eastAsia="Arial" w:hAnsi="Arial" w:cs="Arial"/>
          <w:color w:val="000000"/>
          <w:sz w:val="20"/>
          <w:szCs w:val="20"/>
        </w:rPr>
        <w:t xml:space="preserve">Wzór Protokołu odbioru stanowi </w:t>
      </w:r>
      <w:r w:rsidR="00383665" w:rsidRPr="00F21606">
        <w:rPr>
          <w:rFonts w:ascii="Arial" w:eastAsia="Arial" w:hAnsi="Arial" w:cs="Arial"/>
          <w:b/>
          <w:bCs/>
          <w:i/>
          <w:color w:val="004E9A"/>
          <w:sz w:val="20"/>
          <w:szCs w:val="20"/>
        </w:rPr>
        <w:t xml:space="preserve">Załącznik nr </w:t>
      </w:r>
      <w:r w:rsidR="00D815F8">
        <w:rPr>
          <w:rFonts w:ascii="Arial" w:eastAsia="Arial" w:hAnsi="Arial" w:cs="Arial"/>
          <w:b/>
          <w:bCs/>
          <w:i/>
          <w:color w:val="004E9A"/>
          <w:sz w:val="20"/>
          <w:szCs w:val="20"/>
        </w:rPr>
        <w:t>4</w:t>
      </w:r>
      <w:r w:rsidR="00383665" w:rsidRPr="00F21606">
        <w:rPr>
          <w:rFonts w:ascii="Arial" w:eastAsia="Arial" w:hAnsi="Arial" w:cs="Arial"/>
          <w:b/>
          <w:bCs/>
          <w:i/>
          <w:color w:val="004E9A"/>
          <w:sz w:val="20"/>
          <w:szCs w:val="20"/>
        </w:rPr>
        <w:t xml:space="preserve"> do umowy</w:t>
      </w:r>
      <w:r w:rsidR="00383665" w:rsidRPr="00F21606">
        <w:rPr>
          <w:rFonts w:ascii="Arial" w:eastAsia="Arial" w:hAnsi="Arial" w:cs="Arial"/>
          <w:color w:val="004E9A"/>
          <w:sz w:val="20"/>
          <w:szCs w:val="20"/>
        </w:rPr>
        <w:t>.</w:t>
      </w:r>
    </w:p>
    <w:p w14:paraId="367E28BD" w14:textId="6C009A8B" w:rsidR="00EC72CA" w:rsidRPr="00B8776E" w:rsidRDefault="008768F1">
      <w:pPr>
        <w:pStyle w:val="Akapitzlist"/>
        <w:numPr>
          <w:ilvl w:val="0"/>
          <w:numId w:val="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E85F91">
        <w:rPr>
          <w:rFonts w:ascii="Arial" w:eastAsia="Arial" w:hAnsi="Arial" w:cs="Arial"/>
          <w:color w:val="000000"/>
          <w:sz w:val="20"/>
          <w:szCs w:val="20"/>
        </w:rPr>
        <w:t>Protokół odbioru</w:t>
      </w:r>
      <w:r w:rsidR="00636520" w:rsidRPr="00E85F91">
        <w:rPr>
          <w:rFonts w:ascii="Arial" w:eastAsia="Arial" w:hAnsi="Arial" w:cs="Arial"/>
          <w:color w:val="000000"/>
          <w:sz w:val="20"/>
          <w:szCs w:val="20"/>
        </w:rPr>
        <w:t xml:space="preserve"> </w:t>
      </w:r>
      <w:r w:rsidRPr="00E85F91">
        <w:rPr>
          <w:rFonts w:ascii="Arial" w:eastAsia="Arial" w:hAnsi="Arial" w:cs="Arial"/>
          <w:color w:val="000000"/>
          <w:sz w:val="20"/>
          <w:szCs w:val="20"/>
        </w:rPr>
        <w:t xml:space="preserve">zostanie sporządzony w terminie 7 </w:t>
      </w:r>
      <w:r w:rsidR="00EA4783" w:rsidRPr="00E85F91">
        <w:rPr>
          <w:rFonts w:ascii="Arial" w:eastAsia="Arial" w:hAnsi="Arial" w:cs="Arial"/>
          <w:color w:val="000000"/>
          <w:sz w:val="20"/>
          <w:szCs w:val="20"/>
        </w:rPr>
        <w:t xml:space="preserve">(słownie: siedmiu) </w:t>
      </w:r>
      <w:r w:rsidRPr="00E85F91">
        <w:rPr>
          <w:rFonts w:ascii="Arial" w:eastAsia="Arial" w:hAnsi="Arial" w:cs="Arial"/>
          <w:color w:val="000000"/>
          <w:sz w:val="20"/>
          <w:szCs w:val="20"/>
        </w:rPr>
        <w:t xml:space="preserve">dni od dnia zrealizowania </w:t>
      </w:r>
      <w:r w:rsidR="005176C5" w:rsidRPr="00E85F91">
        <w:rPr>
          <w:rFonts w:ascii="Arial" w:eastAsia="Arial" w:hAnsi="Arial" w:cs="Arial"/>
          <w:color w:val="000000"/>
          <w:sz w:val="20"/>
          <w:szCs w:val="20"/>
        </w:rPr>
        <w:t>usługi -</w:t>
      </w:r>
      <w:r w:rsidR="00394CB3" w:rsidRPr="00E85F91">
        <w:rPr>
          <w:rFonts w:ascii="Arial" w:eastAsia="Arial" w:hAnsi="Arial" w:cs="Arial"/>
          <w:color w:val="000000"/>
          <w:sz w:val="20"/>
          <w:szCs w:val="20"/>
        </w:rPr>
        <w:t xml:space="preserve"> </w:t>
      </w:r>
      <w:r w:rsidRPr="00E85F91">
        <w:rPr>
          <w:rFonts w:ascii="Arial" w:eastAsia="Arial" w:hAnsi="Arial" w:cs="Arial"/>
          <w:color w:val="000000"/>
          <w:sz w:val="20"/>
          <w:szCs w:val="20"/>
        </w:rPr>
        <w:t>Przedmiotu Umowy</w:t>
      </w:r>
      <w:r w:rsidR="00394CB3" w:rsidRPr="00E85F91">
        <w:rPr>
          <w:rFonts w:ascii="Arial" w:eastAsia="Arial" w:hAnsi="Arial" w:cs="Arial"/>
          <w:color w:val="000000"/>
          <w:sz w:val="20"/>
          <w:szCs w:val="20"/>
        </w:rPr>
        <w:t>.</w:t>
      </w:r>
    </w:p>
    <w:p w14:paraId="786B584C" w14:textId="40B5FFFB" w:rsidR="00EC72CA" w:rsidRPr="00D81247" w:rsidRDefault="008768F1">
      <w:pPr>
        <w:pStyle w:val="Akapitzlist"/>
        <w:numPr>
          <w:ilvl w:val="0"/>
          <w:numId w:val="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EC72CA">
        <w:rPr>
          <w:rFonts w:ascii="Arial" w:eastAsia="Arial" w:hAnsi="Arial" w:cs="Arial"/>
          <w:sz w:val="20"/>
          <w:szCs w:val="20"/>
        </w:rPr>
        <w:t xml:space="preserve">Zapłata  wynagrodzenia  Wykonawcy  za  wykonanie  </w:t>
      </w:r>
      <w:r w:rsidR="005176C5" w:rsidRPr="00EC72CA">
        <w:rPr>
          <w:rFonts w:ascii="Arial" w:eastAsia="Arial" w:hAnsi="Arial" w:cs="Arial"/>
          <w:sz w:val="20"/>
          <w:szCs w:val="20"/>
        </w:rPr>
        <w:t>usługi</w:t>
      </w:r>
      <w:r w:rsidR="00174799" w:rsidRPr="00EC72CA">
        <w:rPr>
          <w:rFonts w:ascii="Arial" w:eastAsia="Arial" w:hAnsi="Arial" w:cs="Arial"/>
          <w:sz w:val="20"/>
          <w:szCs w:val="20"/>
        </w:rPr>
        <w:t xml:space="preserve"> </w:t>
      </w:r>
      <w:r w:rsidRPr="00EC72CA">
        <w:rPr>
          <w:rFonts w:ascii="Arial" w:eastAsia="Arial" w:hAnsi="Arial" w:cs="Arial"/>
          <w:sz w:val="20"/>
          <w:szCs w:val="20"/>
        </w:rPr>
        <w:t xml:space="preserve">w  ramach  Przedmiotu  Umowy,  </w:t>
      </w:r>
      <w:r w:rsidR="00CD4F2A" w:rsidRPr="00EC72CA">
        <w:rPr>
          <w:rFonts w:ascii="Arial" w:eastAsia="Arial" w:hAnsi="Arial" w:cs="Arial"/>
          <w:sz w:val="20"/>
          <w:szCs w:val="20"/>
        </w:rPr>
        <w:t>nast</w:t>
      </w:r>
      <w:r w:rsidR="00CD4F2A">
        <w:rPr>
          <w:rFonts w:ascii="Arial" w:eastAsia="Arial" w:hAnsi="Arial" w:cs="Arial"/>
          <w:sz w:val="20"/>
          <w:szCs w:val="20"/>
        </w:rPr>
        <w:t>ąpi</w:t>
      </w:r>
      <w:r w:rsidR="00CD4F2A" w:rsidRPr="00EC72CA">
        <w:rPr>
          <w:rFonts w:ascii="Arial" w:eastAsia="Arial" w:hAnsi="Arial" w:cs="Arial"/>
          <w:sz w:val="20"/>
          <w:szCs w:val="20"/>
        </w:rPr>
        <w:t xml:space="preserve">  </w:t>
      </w:r>
      <w:r w:rsidRPr="00EC72CA">
        <w:rPr>
          <w:rFonts w:ascii="Arial" w:eastAsia="Arial" w:hAnsi="Arial" w:cs="Arial"/>
          <w:sz w:val="20"/>
          <w:szCs w:val="20"/>
        </w:rPr>
        <w:t xml:space="preserve">po  </w:t>
      </w:r>
      <w:r w:rsidR="00636520" w:rsidRPr="00D81247">
        <w:rPr>
          <w:rFonts w:ascii="Arial" w:eastAsia="Arial" w:hAnsi="Arial" w:cs="Arial"/>
          <w:sz w:val="20"/>
          <w:szCs w:val="20"/>
        </w:rPr>
        <w:t xml:space="preserve">wykonaniu </w:t>
      </w:r>
      <w:r w:rsidR="00394CB3" w:rsidRPr="00D81247">
        <w:rPr>
          <w:rFonts w:ascii="Arial" w:eastAsia="Arial" w:hAnsi="Arial" w:cs="Arial"/>
          <w:sz w:val="20"/>
          <w:szCs w:val="20"/>
        </w:rPr>
        <w:t xml:space="preserve"> Przedmiotu Umowy</w:t>
      </w:r>
      <w:r w:rsidRPr="00D81247">
        <w:rPr>
          <w:rFonts w:ascii="Arial" w:eastAsia="Arial" w:hAnsi="Arial" w:cs="Arial"/>
          <w:sz w:val="20"/>
          <w:szCs w:val="20"/>
        </w:rPr>
        <w:t>,</w:t>
      </w:r>
      <w:r w:rsidR="007769EC">
        <w:rPr>
          <w:rFonts w:ascii="Arial" w:eastAsia="Arial" w:hAnsi="Arial" w:cs="Arial"/>
          <w:sz w:val="20"/>
          <w:szCs w:val="20"/>
        </w:rPr>
        <w:t xml:space="preserve"> potwierdzonym Protokołem Odbioru</w:t>
      </w:r>
      <w:r w:rsidRPr="00D81247">
        <w:rPr>
          <w:rFonts w:ascii="Arial" w:eastAsia="Arial" w:hAnsi="Arial" w:cs="Arial"/>
          <w:sz w:val="20"/>
          <w:szCs w:val="20"/>
        </w:rPr>
        <w:t xml:space="preserve"> na  podstawie  prawidłowo wystawion</w:t>
      </w:r>
      <w:r w:rsidR="00CD4F2A" w:rsidRPr="00D81247">
        <w:rPr>
          <w:rFonts w:ascii="Arial" w:eastAsia="Arial" w:hAnsi="Arial" w:cs="Arial"/>
          <w:sz w:val="20"/>
          <w:szCs w:val="20"/>
        </w:rPr>
        <w:t>ej</w:t>
      </w:r>
      <w:r w:rsidRPr="00D81247">
        <w:rPr>
          <w:rFonts w:ascii="Arial" w:eastAsia="Arial" w:hAnsi="Arial" w:cs="Arial"/>
          <w:sz w:val="20"/>
          <w:szCs w:val="20"/>
        </w:rPr>
        <w:t xml:space="preserve"> faktur VAT przez Wykonawcę. </w:t>
      </w:r>
    </w:p>
    <w:p w14:paraId="06975D14" w14:textId="48953E9B" w:rsidR="00EC72CA" w:rsidRPr="00D81247" w:rsidRDefault="008768F1">
      <w:pPr>
        <w:pStyle w:val="Akapitzlist"/>
        <w:numPr>
          <w:ilvl w:val="0"/>
          <w:numId w:val="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D81247">
        <w:rPr>
          <w:rFonts w:ascii="Arial" w:eastAsia="Arial" w:hAnsi="Arial" w:cs="Arial"/>
          <w:color w:val="000000"/>
          <w:sz w:val="20"/>
          <w:szCs w:val="20"/>
        </w:rPr>
        <w:t>Wykonawca  wystawi fakturę VAT w terminie 7</w:t>
      </w:r>
      <w:r w:rsidR="00EA4783" w:rsidRPr="00D81247">
        <w:rPr>
          <w:rFonts w:ascii="Arial" w:eastAsia="Arial" w:hAnsi="Arial" w:cs="Arial"/>
          <w:color w:val="000000"/>
          <w:sz w:val="20"/>
          <w:szCs w:val="20"/>
        </w:rPr>
        <w:t xml:space="preserve"> (słownie: siedmiu) </w:t>
      </w:r>
      <w:r w:rsidRPr="00D81247">
        <w:rPr>
          <w:rFonts w:ascii="Arial" w:eastAsia="Arial" w:hAnsi="Arial" w:cs="Arial"/>
          <w:color w:val="000000"/>
          <w:sz w:val="20"/>
          <w:szCs w:val="20"/>
        </w:rPr>
        <w:t xml:space="preserve"> dni od dnia podpisania przez Strony Protokołu odbioru</w:t>
      </w:r>
      <w:r w:rsidR="002D292B" w:rsidRPr="00D81247">
        <w:rPr>
          <w:rFonts w:ascii="Arial" w:eastAsia="Arial" w:hAnsi="Arial" w:cs="Arial"/>
          <w:color w:val="000000"/>
          <w:sz w:val="20"/>
          <w:szCs w:val="20"/>
        </w:rPr>
        <w:t>.</w:t>
      </w:r>
    </w:p>
    <w:p w14:paraId="470DBC3C" w14:textId="77777777" w:rsidR="00EC72CA" w:rsidRPr="00EC72CA" w:rsidRDefault="008768F1">
      <w:pPr>
        <w:pStyle w:val="Akapitzlist"/>
        <w:numPr>
          <w:ilvl w:val="0"/>
          <w:numId w:val="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D81247">
        <w:rPr>
          <w:rFonts w:ascii="Arial" w:eastAsia="Arial" w:hAnsi="Arial" w:cs="Arial"/>
          <w:color w:val="000000"/>
          <w:sz w:val="20"/>
          <w:szCs w:val="20"/>
        </w:rPr>
        <w:t>Płatność nastąpi przelewem na</w:t>
      </w:r>
      <w:r w:rsidRPr="00EC72CA">
        <w:rPr>
          <w:rFonts w:ascii="Arial" w:eastAsia="Arial" w:hAnsi="Arial" w:cs="Arial"/>
          <w:color w:val="000000"/>
          <w:sz w:val="20"/>
          <w:szCs w:val="20"/>
        </w:rPr>
        <w:t xml:space="preserve"> </w:t>
      </w:r>
      <w:r w:rsidR="00445A62" w:rsidRPr="00EC72CA">
        <w:rPr>
          <w:rFonts w:ascii="Arial" w:eastAsia="Arial" w:hAnsi="Arial" w:cs="Arial"/>
          <w:color w:val="000000"/>
          <w:sz w:val="20"/>
          <w:szCs w:val="20"/>
        </w:rPr>
        <w:t xml:space="preserve">numer rachunku bankowego </w:t>
      </w:r>
      <w:r w:rsidRPr="00EC72CA">
        <w:rPr>
          <w:rFonts w:ascii="Arial" w:eastAsia="Arial" w:hAnsi="Arial" w:cs="Arial"/>
          <w:color w:val="000000"/>
          <w:sz w:val="20"/>
          <w:szCs w:val="20"/>
        </w:rPr>
        <w:t>Wykonawcy wskazan</w:t>
      </w:r>
      <w:r w:rsidR="00445A62" w:rsidRPr="00EC72CA">
        <w:rPr>
          <w:rFonts w:ascii="Arial" w:eastAsia="Arial" w:hAnsi="Arial" w:cs="Arial"/>
          <w:color w:val="000000"/>
          <w:sz w:val="20"/>
          <w:szCs w:val="20"/>
        </w:rPr>
        <w:t>y</w:t>
      </w:r>
      <w:r w:rsidRPr="00EC72CA">
        <w:rPr>
          <w:rFonts w:ascii="Arial" w:eastAsia="Arial" w:hAnsi="Arial" w:cs="Arial"/>
          <w:color w:val="000000"/>
          <w:sz w:val="20"/>
          <w:szCs w:val="20"/>
        </w:rPr>
        <w:t xml:space="preserve"> na fakturze</w:t>
      </w:r>
      <w:r w:rsidR="00445A62" w:rsidRPr="00EC72CA">
        <w:rPr>
          <w:rFonts w:ascii="Arial" w:eastAsia="Arial" w:hAnsi="Arial" w:cs="Arial"/>
          <w:color w:val="000000"/>
          <w:sz w:val="20"/>
          <w:szCs w:val="20"/>
        </w:rPr>
        <w:t xml:space="preserve"> VAT</w:t>
      </w:r>
      <w:r w:rsidRPr="00EC72CA">
        <w:rPr>
          <w:rFonts w:ascii="Arial" w:eastAsia="Arial" w:hAnsi="Arial" w:cs="Arial"/>
          <w:color w:val="000000"/>
          <w:sz w:val="20"/>
          <w:szCs w:val="20"/>
        </w:rPr>
        <w:t xml:space="preserve">, w ciągu 30 </w:t>
      </w:r>
      <w:r w:rsidR="00EA4783" w:rsidRPr="00EC72CA">
        <w:rPr>
          <w:rFonts w:ascii="Arial" w:eastAsia="Arial" w:hAnsi="Arial" w:cs="Arial"/>
          <w:color w:val="000000"/>
          <w:sz w:val="20"/>
          <w:szCs w:val="20"/>
        </w:rPr>
        <w:t xml:space="preserve">(słownie: trzydziestu) </w:t>
      </w:r>
      <w:r w:rsidRPr="00EC72CA">
        <w:rPr>
          <w:rFonts w:ascii="Arial" w:eastAsia="Arial" w:hAnsi="Arial" w:cs="Arial"/>
          <w:color w:val="000000"/>
          <w:sz w:val="20"/>
          <w:szCs w:val="20"/>
        </w:rPr>
        <w:t xml:space="preserve">dni od dnia </w:t>
      </w:r>
      <w:r w:rsidRPr="00EC72CA">
        <w:rPr>
          <w:rFonts w:ascii="Arial" w:eastAsia="Arial" w:hAnsi="Arial" w:cs="Arial"/>
          <w:sz w:val="20"/>
          <w:szCs w:val="20"/>
        </w:rPr>
        <w:t xml:space="preserve"> </w:t>
      </w:r>
      <w:r w:rsidRPr="00EC72CA">
        <w:rPr>
          <w:rFonts w:ascii="Arial" w:eastAsia="Arial" w:hAnsi="Arial" w:cs="Arial"/>
          <w:color w:val="000000"/>
          <w:sz w:val="20"/>
          <w:szCs w:val="20"/>
        </w:rPr>
        <w:t xml:space="preserve">otrzymania </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przez </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Zamawiającego</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 prawidłowo</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 wystawionej </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pod</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 względem </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formalnym  i rachunkowym faktury</w:t>
      </w:r>
      <w:r w:rsidR="00445A62" w:rsidRPr="00EC72CA">
        <w:rPr>
          <w:rFonts w:ascii="Arial" w:eastAsia="Arial" w:hAnsi="Arial" w:cs="Arial"/>
          <w:color w:val="000000"/>
          <w:sz w:val="20"/>
          <w:szCs w:val="20"/>
        </w:rPr>
        <w:t>.</w:t>
      </w:r>
    </w:p>
    <w:p w14:paraId="1D7C135B" w14:textId="6F91CA60" w:rsidR="008768F1" w:rsidRPr="00EC72CA" w:rsidRDefault="008768F1">
      <w:pPr>
        <w:pStyle w:val="Akapitzlist"/>
        <w:numPr>
          <w:ilvl w:val="0"/>
          <w:numId w:val="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EC72CA">
        <w:rPr>
          <w:rFonts w:ascii="Arial" w:eastAsia="Arial" w:hAnsi="Arial" w:cs="Arial"/>
          <w:color w:val="000000"/>
          <w:sz w:val="20"/>
          <w:szCs w:val="20"/>
        </w:rPr>
        <w:t xml:space="preserve">Strony </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za dzień</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 zapłaty wskazują dzień obciążenia rachunku</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 bankowego</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 Zamawiającego kwotą </w:t>
      </w:r>
    </w:p>
    <w:p w14:paraId="3C2E56C8" w14:textId="77777777" w:rsidR="00EC72CA" w:rsidRDefault="008768F1" w:rsidP="00EC72CA">
      <w:pPr>
        <w:pBdr>
          <w:top w:val="nil"/>
          <w:left w:val="nil"/>
          <w:bottom w:val="nil"/>
          <w:right w:val="nil"/>
          <w:between w:val="nil"/>
        </w:pBdr>
        <w:spacing w:after="0" w:line="276" w:lineRule="auto"/>
        <w:ind w:leftChars="0" w:left="2" w:hanging="2"/>
        <w:jc w:val="both"/>
        <w:rPr>
          <w:rFonts w:ascii="Arial" w:eastAsia="Arial" w:hAnsi="Arial" w:cs="Arial"/>
          <w:sz w:val="20"/>
          <w:szCs w:val="20"/>
        </w:rPr>
      </w:pPr>
      <w:r w:rsidRPr="001521B3">
        <w:rPr>
          <w:rFonts w:ascii="Arial" w:eastAsia="Arial" w:hAnsi="Arial" w:cs="Arial"/>
          <w:sz w:val="20"/>
          <w:szCs w:val="20"/>
        </w:rPr>
        <w:t xml:space="preserve">       </w:t>
      </w:r>
      <w:r w:rsidRPr="001521B3">
        <w:rPr>
          <w:rFonts w:ascii="Arial" w:eastAsia="Arial" w:hAnsi="Arial" w:cs="Arial"/>
          <w:color w:val="000000"/>
          <w:sz w:val="20"/>
          <w:szCs w:val="20"/>
        </w:rPr>
        <w:t>należną Wykonawcy.</w:t>
      </w:r>
    </w:p>
    <w:p w14:paraId="23D7AC92" w14:textId="77777777" w:rsidR="00EC72CA" w:rsidRPr="00B8776E" w:rsidRDefault="008768F1">
      <w:pPr>
        <w:pStyle w:val="Akapitzlist"/>
        <w:numPr>
          <w:ilvl w:val="0"/>
          <w:numId w:val="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B8776E">
        <w:rPr>
          <w:rFonts w:ascii="Arial" w:eastAsia="Arial" w:hAnsi="Arial" w:cs="Arial"/>
          <w:color w:val="000000"/>
          <w:sz w:val="20"/>
          <w:szCs w:val="20"/>
        </w:rPr>
        <w:t xml:space="preserve">Wykonawca będzie </w:t>
      </w:r>
      <w:r w:rsidR="00445A62" w:rsidRPr="00B8776E">
        <w:rPr>
          <w:rFonts w:ascii="Arial" w:eastAsia="Arial" w:hAnsi="Arial" w:cs="Arial"/>
          <w:color w:val="000000"/>
          <w:sz w:val="20"/>
          <w:szCs w:val="20"/>
        </w:rPr>
        <w:t xml:space="preserve">kierował faktury </w:t>
      </w:r>
      <w:r w:rsidRPr="00B8776E">
        <w:rPr>
          <w:rFonts w:ascii="Arial" w:eastAsia="Arial" w:hAnsi="Arial" w:cs="Arial"/>
          <w:color w:val="000000"/>
          <w:sz w:val="20"/>
          <w:szCs w:val="20"/>
        </w:rPr>
        <w:t xml:space="preserve">VAT drogą elektroniczną na adres mailowy: </w:t>
      </w:r>
      <w:hyperlink r:id="rId12" w:history="1">
        <w:r w:rsidRPr="00B8776E">
          <w:rPr>
            <w:rFonts w:ascii="Arial" w:eastAsia="Arial" w:hAnsi="Arial" w:cs="Arial"/>
            <w:color w:val="000000"/>
            <w:sz w:val="20"/>
            <w:szCs w:val="20"/>
          </w:rPr>
          <w:t>araw@araw.pl</w:t>
        </w:r>
      </w:hyperlink>
      <w:r w:rsidR="00445A62" w:rsidRPr="00B8776E">
        <w:rPr>
          <w:rFonts w:ascii="Arial" w:eastAsia="Arial" w:hAnsi="Arial" w:cs="Arial"/>
          <w:color w:val="000000"/>
          <w:sz w:val="20"/>
          <w:szCs w:val="20"/>
        </w:rPr>
        <w:t xml:space="preserve">                                                     lub </w:t>
      </w:r>
      <w:r w:rsidRPr="00B8776E">
        <w:rPr>
          <w:rFonts w:ascii="Arial" w:eastAsia="Arial" w:hAnsi="Arial" w:cs="Arial"/>
          <w:color w:val="000000"/>
          <w:sz w:val="20"/>
          <w:szCs w:val="20"/>
        </w:rPr>
        <w:t xml:space="preserve">drogą pocztową na adres siedziby Zamawiającego. </w:t>
      </w:r>
    </w:p>
    <w:p w14:paraId="4552491E" w14:textId="52817155" w:rsidR="008768F1" w:rsidRPr="00B8776E" w:rsidRDefault="008768F1">
      <w:pPr>
        <w:pStyle w:val="Akapitzlist"/>
        <w:numPr>
          <w:ilvl w:val="0"/>
          <w:numId w:val="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EC72CA">
        <w:rPr>
          <w:rFonts w:ascii="Arial" w:eastAsia="Arial" w:hAnsi="Arial" w:cs="Arial"/>
          <w:color w:val="000000"/>
          <w:sz w:val="20"/>
          <w:szCs w:val="20"/>
        </w:rPr>
        <w:t xml:space="preserve">Zamawiający dopuszcza przyjmowanie faktur ustrukturyzowanych za pośrednictwem platformy </w:t>
      </w:r>
      <w:r w:rsidRPr="00B8776E">
        <w:rPr>
          <w:rFonts w:ascii="Arial" w:eastAsia="Arial" w:hAnsi="Arial" w:cs="Arial"/>
          <w:color w:val="000000"/>
          <w:sz w:val="20"/>
          <w:szCs w:val="20"/>
        </w:rPr>
        <w:t xml:space="preserve">dostępnej pod adresem: </w:t>
      </w:r>
    </w:p>
    <w:p w14:paraId="00CBD281" w14:textId="77777777" w:rsidR="008768F1" w:rsidRPr="001521B3" w:rsidRDefault="008768F1" w:rsidP="008768F1">
      <w:pPr>
        <w:pBdr>
          <w:top w:val="nil"/>
          <w:left w:val="nil"/>
          <w:bottom w:val="nil"/>
          <w:right w:val="nil"/>
          <w:between w:val="nil"/>
        </w:pBdr>
        <w:spacing w:after="0" w:line="276" w:lineRule="auto"/>
        <w:ind w:leftChars="0" w:left="2" w:hanging="2"/>
        <w:jc w:val="both"/>
        <w:rPr>
          <w:rFonts w:ascii="Arial" w:eastAsia="Arial" w:hAnsi="Arial" w:cs="Arial"/>
          <w:b/>
          <w:color w:val="000000"/>
          <w:sz w:val="20"/>
          <w:szCs w:val="20"/>
        </w:rPr>
      </w:pPr>
      <w:r w:rsidRPr="001521B3">
        <w:rPr>
          <w:rFonts w:ascii="Arial" w:eastAsia="Arial" w:hAnsi="Arial" w:cs="Arial"/>
          <w:b/>
          <w:sz w:val="20"/>
          <w:szCs w:val="20"/>
        </w:rPr>
        <w:t xml:space="preserve">       </w:t>
      </w:r>
      <w:r w:rsidRPr="001521B3">
        <w:rPr>
          <w:rFonts w:ascii="Arial" w:eastAsia="Arial" w:hAnsi="Arial" w:cs="Arial"/>
          <w:b/>
          <w:color w:val="000000"/>
          <w:sz w:val="20"/>
          <w:szCs w:val="20"/>
        </w:rPr>
        <w:t xml:space="preserve">https://brokerpefexpert.efaktura.gov.pl, </w:t>
      </w:r>
    </w:p>
    <w:p w14:paraId="342FC0CC" w14:textId="09A3770A" w:rsidR="00496EEF" w:rsidRPr="00C5599C" w:rsidRDefault="008768F1" w:rsidP="00C5599C">
      <w:pPr>
        <w:pBdr>
          <w:top w:val="nil"/>
          <w:left w:val="nil"/>
          <w:bottom w:val="nil"/>
          <w:right w:val="nil"/>
          <w:between w:val="nil"/>
        </w:pBdr>
        <w:spacing w:after="0" w:line="276" w:lineRule="auto"/>
        <w:ind w:leftChars="0" w:left="2" w:hanging="2"/>
        <w:jc w:val="both"/>
        <w:rPr>
          <w:rFonts w:ascii="Arial" w:eastAsia="Arial" w:hAnsi="Arial" w:cs="Arial"/>
          <w:b/>
          <w:color w:val="000000"/>
          <w:sz w:val="20"/>
          <w:szCs w:val="20"/>
        </w:rPr>
      </w:pPr>
      <w:r w:rsidRPr="00AD349C">
        <w:rPr>
          <w:rFonts w:ascii="Arial" w:eastAsia="Arial" w:hAnsi="Arial" w:cs="Arial"/>
          <w:b/>
          <w:sz w:val="20"/>
          <w:szCs w:val="20"/>
        </w:rPr>
        <w:t xml:space="preserve">       </w:t>
      </w:r>
      <w:r w:rsidRPr="00AD349C">
        <w:rPr>
          <w:rFonts w:ascii="Arial" w:eastAsia="Arial" w:hAnsi="Arial" w:cs="Arial"/>
          <w:b/>
          <w:color w:val="000000"/>
          <w:sz w:val="20"/>
          <w:szCs w:val="20"/>
        </w:rPr>
        <w:t>adres PEF: NIP</w:t>
      </w:r>
      <w:r w:rsidR="00F24247">
        <w:rPr>
          <w:rFonts w:ascii="Arial" w:eastAsia="Arial" w:hAnsi="Arial" w:cs="Arial"/>
          <w:b/>
          <w:color w:val="000000"/>
          <w:sz w:val="20"/>
          <w:szCs w:val="20"/>
        </w:rPr>
        <w:t>:</w:t>
      </w:r>
      <w:r w:rsidRPr="00AD349C">
        <w:rPr>
          <w:rFonts w:ascii="Arial" w:eastAsia="Arial" w:hAnsi="Arial" w:cs="Arial"/>
          <w:b/>
          <w:color w:val="000000"/>
          <w:sz w:val="20"/>
          <w:szCs w:val="20"/>
        </w:rPr>
        <w:t xml:space="preserve"> 897</w:t>
      </w:r>
      <w:r w:rsidR="00F24247">
        <w:rPr>
          <w:rFonts w:ascii="Arial" w:eastAsia="Arial" w:hAnsi="Arial" w:cs="Arial"/>
          <w:b/>
          <w:color w:val="000000"/>
          <w:sz w:val="20"/>
          <w:szCs w:val="20"/>
        </w:rPr>
        <w:t xml:space="preserve"> – </w:t>
      </w:r>
      <w:r w:rsidRPr="00AD349C">
        <w:rPr>
          <w:rFonts w:ascii="Arial" w:eastAsia="Arial" w:hAnsi="Arial" w:cs="Arial"/>
          <w:b/>
          <w:color w:val="000000"/>
          <w:sz w:val="20"/>
          <w:szCs w:val="20"/>
        </w:rPr>
        <w:t>171</w:t>
      </w:r>
      <w:r w:rsidR="00F24247">
        <w:rPr>
          <w:rFonts w:ascii="Arial" w:eastAsia="Arial" w:hAnsi="Arial" w:cs="Arial"/>
          <w:b/>
          <w:color w:val="000000"/>
          <w:sz w:val="20"/>
          <w:szCs w:val="20"/>
        </w:rPr>
        <w:t xml:space="preserve"> – </w:t>
      </w:r>
      <w:r w:rsidRPr="00AD349C">
        <w:rPr>
          <w:rFonts w:ascii="Arial" w:eastAsia="Arial" w:hAnsi="Arial" w:cs="Arial"/>
          <w:b/>
          <w:color w:val="000000"/>
          <w:sz w:val="20"/>
          <w:szCs w:val="20"/>
        </w:rPr>
        <w:t>03</w:t>
      </w:r>
      <w:r w:rsidR="00F24247">
        <w:rPr>
          <w:rFonts w:ascii="Arial" w:eastAsia="Arial" w:hAnsi="Arial" w:cs="Arial"/>
          <w:b/>
          <w:color w:val="000000"/>
          <w:sz w:val="20"/>
          <w:szCs w:val="20"/>
        </w:rPr>
        <w:t xml:space="preserve"> – </w:t>
      </w:r>
      <w:r w:rsidRPr="00AD349C">
        <w:rPr>
          <w:rFonts w:ascii="Arial" w:eastAsia="Arial" w:hAnsi="Arial" w:cs="Arial"/>
          <w:b/>
          <w:color w:val="000000"/>
          <w:sz w:val="20"/>
          <w:szCs w:val="20"/>
        </w:rPr>
        <w:t>46.</w:t>
      </w:r>
    </w:p>
    <w:p w14:paraId="7C5B23AB" w14:textId="6C737C13" w:rsidR="008768F1" w:rsidRPr="00EC72CA" w:rsidRDefault="008768F1">
      <w:pPr>
        <w:pStyle w:val="Akapitzlist"/>
        <w:numPr>
          <w:ilvl w:val="0"/>
          <w:numId w:val="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EC72CA">
        <w:rPr>
          <w:rFonts w:ascii="Arial" w:eastAsia="Arial" w:hAnsi="Arial" w:cs="Arial"/>
          <w:color w:val="000000"/>
          <w:sz w:val="20"/>
          <w:szCs w:val="20"/>
        </w:rPr>
        <w:t>Fakturę VAT Wykonawca wystawi zgodnie z poniższymi danymi:</w:t>
      </w:r>
    </w:p>
    <w:p w14:paraId="4F744561"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3A966BD6" w14:textId="1A092DE0" w:rsidR="008768F1" w:rsidRPr="00AD349C" w:rsidRDefault="00E85F9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Pr>
          <w:rFonts w:ascii="Arial" w:eastAsia="Arial" w:hAnsi="Arial" w:cs="Arial"/>
          <w:b/>
          <w:color w:val="000000"/>
          <w:sz w:val="20"/>
          <w:szCs w:val="20"/>
        </w:rPr>
        <w:t xml:space="preserve"> </w:t>
      </w:r>
      <w:r w:rsidR="008768F1" w:rsidRPr="00AD349C">
        <w:rPr>
          <w:rFonts w:ascii="Arial" w:eastAsia="Arial" w:hAnsi="Arial" w:cs="Arial"/>
          <w:b/>
          <w:color w:val="000000"/>
          <w:sz w:val="20"/>
          <w:szCs w:val="20"/>
        </w:rPr>
        <w:t>Agencja Rozwoju Aglomeracji Wrocławskiej</w:t>
      </w:r>
      <w:r w:rsidR="00172583">
        <w:rPr>
          <w:rFonts w:ascii="Arial" w:eastAsia="Arial" w:hAnsi="Arial" w:cs="Arial"/>
          <w:b/>
          <w:color w:val="000000"/>
          <w:sz w:val="20"/>
          <w:szCs w:val="20"/>
        </w:rPr>
        <w:t xml:space="preserve"> SA</w:t>
      </w:r>
    </w:p>
    <w:p w14:paraId="37B3C32A"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Plac Solny 14, </w:t>
      </w:r>
    </w:p>
    <w:p w14:paraId="3FAD0E98" w14:textId="7BB36476" w:rsidR="00D32353" w:rsidRPr="00E85F91" w:rsidRDefault="008768F1" w:rsidP="00E85F91">
      <w:pPr>
        <w:widowControl w:val="0"/>
        <w:pBdr>
          <w:top w:val="nil"/>
          <w:left w:val="nil"/>
          <w:bottom w:val="nil"/>
          <w:right w:val="nil"/>
          <w:between w:val="nil"/>
        </w:pBdr>
        <w:spacing w:after="0" w:line="276" w:lineRule="auto"/>
        <w:ind w:leftChars="0" w:left="2" w:hanging="2"/>
        <w:jc w:val="center"/>
        <w:rPr>
          <w:rFonts w:ascii="Arial" w:eastAsia="Arial" w:hAnsi="Arial" w:cs="Arial"/>
          <w:b/>
          <w:color w:val="000000"/>
          <w:sz w:val="20"/>
          <w:szCs w:val="20"/>
        </w:rPr>
      </w:pPr>
      <w:r w:rsidRPr="00AD349C">
        <w:rPr>
          <w:rFonts w:ascii="Arial" w:eastAsia="Arial" w:hAnsi="Arial" w:cs="Arial"/>
          <w:b/>
          <w:color w:val="000000"/>
          <w:sz w:val="20"/>
          <w:szCs w:val="20"/>
        </w:rPr>
        <w:t>50 – 062  Wrocław</w:t>
      </w:r>
    </w:p>
    <w:p w14:paraId="377EA9B0"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NIP: 897 – 171 – 03 – 46  </w:t>
      </w:r>
    </w:p>
    <w:p w14:paraId="11409471" w14:textId="77777777" w:rsidR="008768F1" w:rsidRPr="00AD349C" w:rsidRDefault="008768F1" w:rsidP="008768F1">
      <w:pPr>
        <w:widowControl w:val="0"/>
        <w:pBdr>
          <w:top w:val="nil"/>
          <w:left w:val="nil"/>
          <w:bottom w:val="nil"/>
          <w:right w:val="nil"/>
          <w:between w:val="nil"/>
        </w:pBdr>
        <w:spacing w:after="0" w:line="276" w:lineRule="auto"/>
        <w:ind w:leftChars="0" w:left="2" w:hanging="2"/>
        <w:rPr>
          <w:rFonts w:ascii="Arial" w:eastAsia="Arial" w:hAnsi="Arial" w:cs="Arial"/>
          <w:color w:val="000000"/>
          <w:sz w:val="20"/>
          <w:szCs w:val="20"/>
        </w:rPr>
      </w:pPr>
    </w:p>
    <w:p w14:paraId="5D653744" w14:textId="3C2D3450" w:rsidR="00EC72CA" w:rsidRPr="00B8776E" w:rsidRDefault="008768F1">
      <w:pPr>
        <w:pStyle w:val="Akapitzlist"/>
        <w:numPr>
          <w:ilvl w:val="0"/>
          <w:numId w:val="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EC72CA">
        <w:rPr>
          <w:rFonts w:ascii="Arial" w:eastAsia="Arial" w:hAnsi="Arial" w:cs="Arial"/>
          <w:color w:val="000000"/>
          <w:sz w:val="20"/>
          <w:szCs w:val="20"/>
        </w:rPr>
        <w:t xml:space="preserve">Wykonawca zobowiązany jest do wystawienia faktury w sposób zgodny z obowiązującymi przepisami ustawy z dnia 11 marca 2004 r. o podatku od towarów  i usług </w:t>
      </w:r>
      <w:r w:rsidRPr="00B8776E">
        <w:rPr>
          <w:rFonts w:ascii="Arial" w:eastAsia="Arial" w:hAnsi="Arial" w:cs="Arial"/>
          <w:color w:val="000000"/>
          <w:sz w:val="20"/>
          <w:szCs w:val="20"/>
        </w:rPr>
        <w:t>(</w:t>
      </w:r>
      <w:proofErr w:type="spellStart"/>
      <w:r w:rsidRPr="00B8776E">
        <w:rPr>
          <w:rFonts w:ascii="Arial" w:eastAsia="Arial" w:hAnsi="Arial" w:cs="Arial"/>
          <w:color w:val="000000"/>
          <w:sz w:val="20"/>
          <w:szCs w:val="20"/>
        </w:rPr>
        <w:t>t.j</w:t>
      </w:r>
      <w:proofErr w:type="spellEnd"/>
      <w:r w:rsidRPr="00B8776E">
        <w:rPr>
          <w:rFonts w:ascii="Arial" w:eastAsia="Arial" w:hAnsi="Arial" w:cs="Arial"/>
          <w:color w:val="000000"/>
          <w:sz w:val="20"/>
          <w:szCs w:val="20"/>
        </w:rPr>
        <w:t>. Dz. U. z 202</w:t>
      </w:r>
      <w:r w:rsidR="002A3F4B" w:rsidRPr="00B8776E">
        <w:rPr>
          <w:rFonts w:ascii="Arial" w:eastAsia="Arial" w:hAnsi="Arial" w:cs="Arial"/>
          <w:color w:val="000000"/>
          <w:sz w:val="20"/>
          <w:szCs w:val="20"/>
        </w:rPr>
        <w:t>4</w:t>
      </w:r>
      <w:r w:rsidRPr="00B8776E">
        <w:rPr>
          <w:rFonts w:ascii="Arial" w:eastAsia="Arial" w:hAnsi="Arial" w:cs="Arial"/>
          <w:color w:val="000000"/>
          <w:sz w:val="20"/>
          <w:szCs w:val="20"/>
        </w:rPr>
        <w:t xml:space="preserve"> r. poz. </w:t>
      </w:r>
      <w:r w:rsidR="002A3F4B" w:rsidRPr="00B8776E">
        <w:rPr>
          <w:rFonts w:ascii="Arial" w:eastAsia="Arial" w:hAnsi="Arial" w:cs="Arial"/>
          <w:color w:val="000000"/>
          <w:sz w:val="20"/>
          <w:szCs w:val="20"/>
        </w:rPr>
        <w:t>361</w:t>
      </w:r>
      <w:r w:rsidRPr="00B8776E">
        <w:rPr>
          <w:rFonts w:ascii="Arial" w:eastAsia="Arial" w:hAnsi="Arial" w:cs="Arial"/>
          <w:color w:val="000000"/>
          <w:sz w:val="20"/>
          <w:szCs w:val="20"/>
        </w:rPr>
        <w:t xml:space="preserve"> z </w:t>
      </w:r>
      <w:proofErr w:type="spellStart"/>
      <w:r w:rsidRPr="00B8776E">
        <w:rPr>
          <w:rFonts w:ascii="Arial" w:eastAsia="Arial" w:hAnsi="Arial" w:cs="Arial"/>
          <w:color w:val="000000"/>
          <w:sz w:val="20"/>
          <w:szCs w:val="20"/>
        </w:rPr>
        <w:t>późn</w:t>
      </w:r>
      <w:proofErr w:type="spellEnd"/>
      <w:r w:rsidRPr="00B8776E">
        <w:rPr>
          <w:rFonts w:ascii="Arial" w:eastAsia="Arial" w:hAnsi="Arial" w:cs="Arial"/>
          <w:color w:val="000000"/>
          <w:sz w:val="20"/>
          <w:szCs w:val="20"/>
        </w:rPr>
        <w:t>. zm.).</w:t>
      </w:r>
      <w:r w:rsidRPr="00EC72CA">
        <w:rPr>
          <w:rFonts w:ascii="Arial" w:eastAsia="Arial" w:hAnsi="Arial" w:cs="Arial"/>
          <w:color w:val="000000"/>
          <w:sz w:val="20"/>
          <w:szCs w:val="20"/>
        </w:rPr>
        <w:t xml:space="preserve">, ze szczególnym uwzględnieniem przepisów dotyczących mechanizmu podzielonej płatności, pod rygorem wstrzymania się przez Zamawiającego z zapłatą wynagrodzenia do czasu wystawienia faktury w sposób prawidłowy. W wypadku wstrzymania się z płatnością  </w:t>
      </w:r>
      <w:r w:rsidR="00A060FD">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z przyczyn opisanych powyżej Wykonawcy nie będą przysługiwały odsetki za opóźnienie </w:t>
      </w:r>
      <w:r w:rsidR="00A060FD">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w płatności. Za wszelkie szkody powstałe w związku z naruszeniem zapisów niniejszego ustępu odpowiada  w pełnej wysokości Wykonawca. </w:t>
      </w:r>
    </w:p>
    <w:p w14:paraId="070B7FA8" w14:textId="74C0B1C8" w:rsidR="009B3E54" w:rsidRPr="00B8776E" w:rsidRDefault="008768F1">
      <w:pPr>
        <w:pStyle w:val="Akapitzlist"/>
        <w:numPr>
          <w:ilvl w:val="0"/>
          <w:numId w:val="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EC72CA">
        <w:rPr>
          <w:rFonts w:ascii="Arial" w:eastAsia="Arial" w:hAnsi="Arial" w:cs="Arial"/>
          <w:color w:val="000000"/>
          <w:sz w:val="20"/>
          <w:szCs w:val="20"/>
        </w:rPr>
        <w:t xml:space="preserve">Faktury powinny być wystawiane i przesyłane do Zamawiającego w formie papierowej                             lub elektronicznej w ramach wysyłania ustrukturyzowanych faktur elektronicznych </w:t>
      </w:r>
      <w:r w:rsidR="00A060FD">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do Zamawiającego zgodnie z postanowieniami ustawy z dnia 09 listopada 2018 r. o elektronicznym fakturowaniu w zamówieniach publicznych, koncesjach na roboty budowlane lub usługi oraz partnerstwie publiczno-prywatnym </w:t>
      </w:r>
      <w:r w:rsidRPr="00B8776E">
        <w:rPr>
          <w:rFonts w:ascii="Arial" w:eastAsia="Arial" w:hAnsi="Arial" w:cs="Arial"/>
          <w:color w:val="000000"/>
          <w:sz w:val="20"/>
          <w:szCs w:val="20"/>
        </w:rPr>
        <w:t>(</w:t>
      </w:r>
      <w:proofErr w:type="spellStart"/>
      <w:r w:rsidRPr="00B8776E">
        <w:rPr>
          <w:rFonts w:ascii="Arial" w:eastAsia="Arial" w:hAnsi="Arial" w:cs="Arial"/>
          <w:color w:val="000000"/>
          <w:sz w:val="20"/>
          <w:szCs w:val="20"/>
        </w:rPr>
        <w:t>t.j</w:t>
      </w:r>
      <w:proofErr w:type="spellEnd"/>
      <w:r w:rsidRPr="00B8776E">
        <w:rPr>
          <w:rFonts w:ascii="Arial" w:eastAsia="Arial" w:hAnsi="Arial" w:cs="Arial"/>
          <w:color w:val="000000"/>
          <w:sz w:val="20"/>
          <w:szCs w:val="20"/>
        </w:rPr>
        <w:t xml:space="preserve">. Dz. U. z 2020 r. poz. 1666 z </w:t>
      </w:r>
      <w:proofErr w:type="spellStart"/>
      <w:r w:rsidRPr="00B8776E">
        <w:rPr>
          <w:rFonts w:ascii="Arial" w:eastAsia="Arial" w:hAnsi="Arial" w:cs="Arial"/>
          <w:color w:val="000000"/>
          <w:sz w:val="20"/>
          <w:szCs w:val="20"/>
        </w:rPr>
        <w:t>późn</w:t>
      </w:r>
      <w:proofErr w:type="spellEnd"/>
      <w:r w:rsidRPr="00B8776E">
        <w:rPr>
          <w:rFonts w:ascii="Arial" w:eastAsia="Arial" w:hAnsi="Arial" w:cs="Arial"/>
          <w:color w:val="000000"/>
          <w:sz w:val="20"/>
          <w:szCs w:val="20"/>
        </w:rPr>
        <w:t xml:space="preserve">. zm.). Adres PEF Zamawiającego: 897 – 171 – 03 – 46  </w:t>
      </w:r>
    </w:p>
    <w:p w14:paraId="6C95FE72" w14:textId="19AB3E8A" w:rsidR="005445BC" w:rsidRPr="00AD349C" w:rsidRDefault="005445BC" w:rsidP="00E24FA8">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sz w:val="20"/>
          <w:szCs w:val="20"/>
        </w:rPr>
      </w:pPr>
    </w:p>
    <w:p w14:paraId="2A9EB581" w14:textId="3CEFD350" w:rsidR="008768F1" w:rsidRPr="00126A84"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126A84">
        <w:rPr>
          <w:rFonts w:ascii="Arial" w:eastAsia="Arial" w:hAnsi="Arial" w:cs="Arial"/>
          <w:b/>
          <w:color w:val="000000"/>
          <w:sz w:val="20"/>
          <w:szCs w:val="20"/>
        </w:rPr>
        <w:t xml:space="preserve"> § </w:t>
      </w:r>
      <w:r w:rsidR="00126A84" w:rsidRPr="00126A84">
        <w:rPr>
          <w:rFonts w:ascii="Arial" w:eastAsia="Arial" w:hAnsi="Arial" w:cs="Arial"/>
          <w:b/>
          <w:color w:val="000000"/>
          <w:sz w:val="20"/>
          <w:szCs w:val="20"/>
        </w:rPr>
        <w:t>7.</w:t>
      </w:r>
      <w:r w:rsidRPr="00126A84">
        <w:rPr>
          <w:rFonts w:ascii="Arial" w:eastAsia="Arial" w:hAnsi="Arial" w:cs="Arial"/>
          <w:b/>
          <w:color w:val="000000"/>
          <w:sz w:val="20"/>
          <w:szCs w:val="20"/>
        </w:rPr>
        <w:t xml:space="preserve"> </w:t>
      </w:r>
    </w:p>
    <w:p w14:paraId="25A5E584" w14:textId="77777777" w:rsidR="008768F1" w:rsidRPr="00C02CF6"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C02CF6">
        <w:rPr>
          <w:rFonts w:ascii="Arial" w:eastAsia="Arial" w:hAnsi="Arial" w:cs="Arial"/>
          <w:b/>
          <w:color w:val="000000"/>
          <w:sz w:val="20"/>
          <w:szCs w:val="20"/>
        </w:rPr>
        <w:t>Kary Umowne</w:t>
      </w:r>
    </w:p>
    <w:p w14:paraId="6862AFA6" w14:textId="77777777" w:rsidR="008768F1" w:rsidRPr="00C02CF6" w:rsidRDefault="008768F1">
      <w:pPr>
        <w:widowControl w:val="0"/>
        <w:numPr>
          <w:ilvl w:val="0"/>
          <w:numId w:val="7"/>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C02CF6">
        <w:rPr>
          <w:rFonts w:ascii="Arial" w:eastAsia="Arial" w:hAnsi="Arial" w:cs="Arial"/>
          <w:color w:val="000000"/>
          <w:sz w:val="20"/>
          <w:szCs w:val="20"/>
        </w:rPr>
        <w:t>Wykonawca zobowiązany jest do zapłaty na rzecz Zamawiającego kary umownej:</w:t>
      </w:r>
    </w:p>
    <w:p w14:paraId="2CF96413" w14:textId="2A3D337E" w:rsidR="008768F1" w:rsidRDefault="008768F1">
      <w:pPr>
        <w:widowControl w:val="0"/>
        <w:numPr>
          <w:ilvl w:val="1"/>
          <w:numId w:val="9"/>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C02CF6">
        <w:rPr>
          <w:rFonts w:ascii="Arial" w:eastAsia="Arial" w:hAnsi="Arial" w:cs="Arial"/>
          <w:color w:val="000000"/>
          <w:sz w:val="20"/>
          <w:szCs w:val="20"/>
        </w:rPr>
        <w:t xml:space="preserve">w razie odstąpienia od Umowy z przyczyn leżących po stronie Wykonawcy, Wykonawca zapłaci Zamawiającemu karę umowną w wysokości </w:t>
      </w:r>
      <w:r w:rsidR="00071046">
        <w:rPr>
          <w:rFonts w:ascii="Arial" w:eastAsia="Arial" w:hAnsi="Arial" w:cs="Arial"/>
          <w:color w:val="000000"/>
          <w:sz w:val="20"/>
          <w:szCs w:val="20"/>
        </w:rPr>
        <w:t xml:space="preserve">25 </w:t>
      </w:r>
      <w:r w:rsidRPr="00C02CF6">
        <w:rPr>
          <w:rFonts w:ascii="Arial" w:eastAsia="Arial" w:hAnsi="Arial" w:cs="Arial"/>
          <w:color w:val="000000"/>
          <w:sz w:val="20"/>
          <w:szCs w:val="20"/>
        </w:rPr>
        <w:t>% kwoty</w:t>
      </w:r>
      <w:r w:rsidR="007A3CF6">
        <w:rPr>
          <w:rFonts w:ascii="Arial" w:eastAsia="Arial" w:hAnsi="Arial" w:cs="Arial"/>
          <w:color w:val="000000"/>
          <w:sz w:val="20"/>
          <w:szCs w:val="20"/>
        </w:rPr>
        <w:t xml:space="preserve"> ryczałtowego</w:t>
      </w:r>
      <w:r w:rsidRPr="00C02CF6">
        <w:rPr>
          <w:rFonts w:ascii="Arial" w:eastAsia="Arial" w:hAnsi="Arial" w:cs="Arial"/>
          <w:color w:val="000000"/>
          <w:sz w:val="20"/>
          <w:szCs w:val="20"/>
        </w:rPr>
        <w:t xml:space="preserve"> wynagrodzenia brutto, o którym </w:t>
      </w:r>
      <w:r w:rsidRPr="00C02CF6">
        <w:rPr>
          <w:rFonts w:ascii="Arial" w:eastAsia="Arial" w:hAnsi="Arial" w:cs="Arial"/>
          <w:sz w:val="20"/>
          <w:szCs w:val="20"/>
        </w:rPr>
        <w:t>mowa w §</w:t>
      </w:r>
      <w:r w:rsidR="007A3CF6">
        <w:rPr>
          <w:rFonts w:ascii="Arial" w:eastAsia="Arial" w:hAnsi="Arial" w:cs="Arial"/>
          <w:sz w:val="20"/>
          <w:szCs w:val="20"/>
        </w:rPr>
        <w:t xml:space="preserve"> </w:t>
      </w:r>
      <w:r w:rsidRPr="00C02CF6">
        <w:rPr>
          <w:rFonts w:ascii="Arial" w:eastAsia="Arial" w:hAnsi="Arial" w:cs="Arial"/>
          <w:sz w:val="20"/>
          <w:szCs w:val="20"/>
        </w:rPr>
        <w:t>6 ust. 1 Umowy,</w:t>
      </w:r>
    </w:p>
    <w:p w14:paraId="289FBF5B" w14:textId="6D89DF26" w:rsidR="00703695" w:rsidRPr="00805466" w:rsidRDefault="007A3CF6" w:rsidP="00805466">
      <w:pPr>
        <w:widowControl w:val="0"/>
        <w:numPr>
          <w:ilvl w:val="1"/>
          <w:numId w:val="9"/>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Pr>
          <w:rFonts w:ascii="Arial" w:eastAsia="Arial" w:hAnsi="Arial" w:cs="Arial"/>
          <w:sz w:val="20"/>
          <w:szCs w:val="20"/>
        </w:rPr>
        <w:t xml:space="preserve">w </w:t>
      </w:r>
      <w:r w:rsidRPr="007A3CF6">
        <w:rPr>
          <w:rFonts w:ascii="Arial" w:eastAsia="Arial" w:hAnsi="Arial" w:cs="Arial"/>
          <w:sz w:val="20"/>
          <w:szCs w:val="20"/>
        </w:rPr>
        <w:t xml:space="preserve">wysokości </w:t>
      </w:r>
      <w:r>
        <w:rPr>
          <w:rFonts w:ascii="Arial" w:eastAsia="Arial" w:hAnsi="Arial" w:cs="Arial"/>
          <w:sz w:val="20"/>
          <w:szCs w:val="20"/>
        </w:rPr>
        <w:t xml:space="preserve">3 </w:t>
      </w:r>
      <w:r w:rsidRPr="007A3CF6">
        <w:rPr>
          <w:rFonts w:ascii="Arial" w:eastAsia="Arial" w:hAnsi="Arial" w:cs="Arial"/>
          <w:sz w:val="20"/>
          <w:szCs w:val="20"/>
        </w:rPr>
        <w:t xml:space="preserve">% </w:t>
      </w:r>
      <w:r w:rsidRPr="00956C01">
        <w:rPr>
          <w:rFonts w:ascii="Arial" w:eastAsia="Arial" w:hAnsi="Arial" w:cs="Arial"/>
          <w:sz w:val="20"/>
          <w:szCs w:val="20"/>
        </w:rPr>
        <w:t xml:space="preserve">(słownie: </w:t>
      </w:r>
      <w:r>
        <w:rPr>
          <w:rFonts w:ascii="Arial" w:eastAsia="Arial" w:hAnsi="Arial" w:cs="Arial"/>
          <w:sz w:val="20"/>
          <w:szCs w:val="20"/>
        </w:rPr>
        <w:t>trzech  procent</w:t>
      </w:r>
      <w:r w:rsidRPr="00956C01">
        <w:rPr>
          <w:rFonts w:ascii="Arial" w:eastAsia="Arial" w:hAnsi="Arial" w:cs="Arial"/>
          <w:sz w:val="20"/>
          <w:szCs w:val="20"/>
        </w:rPr>
        <w:t xml:space="preserve">) </w:t>
      </w:r>
      <w:r w:rsidRPr="007A3CF6">
        <w:rPr>
          <w:rFonts w:ascii="Arial" w:eastAsia="Arial" w:hAnsi="Arial" w:cs="Arial"/>
          <w:sz w:val="20"/>
          <w:szCs w:val="20"/>
        </w:rPr>
        <w:t xml:space="preserve">kwoty </w:t>
      </w:r>
      <w:r>
        <w:rPr>
          <w:rFonts w:ascii="Arial" w:eastAsia="Arial" w:hAnsi="Arial" w:cs="Arial"/>
          <w:sz w:val="20"/>
          <w:szCs w:val="20"/>
        </w:rPr>
        <w:t>ryczałtowego</w:t>
      </w:r>
      <w:r w:rsidRPr="007A3CF6">
        <w:rPr>
          <w:rFonts w:ascii="Arial" w:eastAsia="Arial" w:hAnsi="Arial" w:cs="Arial"/>
          <w:sz w:val="20"/>
          <w:szCs w:val="20"/>
        </w:rPr>
        <w:t xml:space="preserve"> wynagrodzenia brutto </w:t>
      </w:r>
      <w:r w:rsidRPr="00E133B7">
        <w:rPr>
          <w:rFonts w:ascii="Arial" w:eastAsia="Arial" w:hAnsi="Arial" w:cs="Arial"/>
          <w:sz w:val="20"/>
          <w:szCs w:val="20"/>
        </w:rPr>
        <w:lastRenderedPageBreak/>
        <w:t>określonego w § 6 ust.</w:t>
      </w:r>
      <w:r w:rsidR="00EA2376">
        <w:rPr>
          <w:rFonts w:ascii="Arial" w:eastAsia="Arial" w:hAnsi="Arial" w:cs="Arial"/>
          <w:sz w:val="20"/>
          <w:szCs w:val="20"/>
        </w:rPr>
        <w:t xml:space="preserve"> </w:t>
      </w:r>
      <w:r w:rsidRPr="00E133B7">
        <w:rPr>
          <w:rFonts w:ascii="Arial" w:eastAsia="Arial" w:hAnsi="Arial" w:cs="Arial"/>
          <w:sz w:val="20"/>
          <w:szCs w:val="20"/>
        </w:rPr>
        <w:t xml:space="preserve">1, </w:t>
      </w:r>
      <w:r w:rsidR="008768F1" w:rsidRPr="00E133B7">
        <w:rPr>
          <w:rFonts w:ascii="Arial" w:eastAsia="Arial" w:hAnsi="Arial" w:cs="Arial"/>
          <w:sz w:val="20"/>
          <w:szCs w:val="20"/>
        </w:rPr>
        <w:t xml:space="preserve">za każdy </w:t>
      </w:r>
      <w:r w:rsidR="008768F1" w:rsidRPr="00D815F8">
        <w:rPr>
          <w:rFonts w:ascii="Arial" w:eastAsia="Arial" w:hAnsi="Arial" w:cs="Arial"/>
          <w:sz w:val="20"/>
          <w:szCs w:val="20"/>
        </w:rPr>
        <w:t xml:space="preserve">przypadek niezgodnego  z umową świadczenia </w:t>
      </w:r>
      <w:r w:rsidR="005176C5" w:rsidRPr="00D815F8">
        <w:rPr>
          <w:rFonts w:ascii="Arial" w:eastAsia="Arial" w:hAnsi="Arial" w:cs="Arial"/>
          <w:sz w:val="20"/>
          <w:szCs w:val="20"/>
        </w:rPr>
        <w:t>usługi</w:t>
      </w:r>
      <w:r w:rsidR="008768F1" w:rsidRPr="00D815F8">
        <w:rPr>
          <w:rFonts w:ascii="Arial" w:eastAsia="Arial" w:hAnsi="Arial" w:cs="Arial"/>
          <w:sz w:val="20"/>
          <w:szCs w:val="20"/>
        </w:rPr>
        <w:t>,</w:t>
      </w:r>
      <w:r w:rsidR="005176C5" w:rsidRPr="00D815F8">
        <w:rPr>
          <w:rFonts w:ascii="Arial" w:eastAsia="Arial" w:hAnsi="Arial" w:cs="Arial"/>
          <w:sz w:val="20"/>
          <w:szCs w:val="20"/>
        </w:rPr>
        <w:t xml:space="preserve"> </w:t>
      </w:r>
      <w:r w:rsidR="00D81247" w:rsidRPr="00D815F8">
        <w:rPr>
          <w:rFonts w:ascii="Arial" w:eastAsia="Arial" w:hAnsi="Arial" w:cs="Arial"/>
          <w:sz w:val="20"/>
          <w:szCs w:val="20"/>
        </w:rPr>
        <w:t xml:space="preserve">                                </w:t>
      </w:r>
      <w:r w:rsidR="005176C5" w:rsidRPr="00D815F8">
        <w:rPr>
          <w:rFonts w:ascii="Arial" w:eastAsia="Arial" w:hAnsi="Arial" w:cs="Arial"/>
          <w:sz w:val="20"/>
          <w:szCs w:val="20"/>
        </w:rPr>
        <w:t xml:space="preserve">o której mowa </w:t>
      </w:r>
      <w:r w:rsidR="008768F1" w:rsidRPr="00D815F8">
        <w:rPr>
          <w:rFonts w:ascii="Arial" w:eastAsia="Arial" w:hAnsi="Arial" w:cs="Arial"/>
          <w:sz w:val="20"/>
          <w:szCs w:val="20"/>
        </w:rPr>
        <w:t>w §</w:t>
      </w:r>
      <w:r w:rsidRPr="00D815F8">
        <w:rPr>
          <w:rFonts w:ascii="Arial" w:eastAsia="Arial" w:hAnsi="Arial" w:cs="Arial"/>
          <w:sz w:val="20"/>
          <w:szCs w:val="20"/>
        </w:rPr>
        <w:t xml:space="preserve"> </w:t>
      </w:r>
      <w:r w:rsidR="008768F1" w:rsidRPr="00D815F8">
        <w:rPr>
          <w:rFonts w:ascii="Arial" w:eastAsia="Arial" w:hAnsi="Arial" w:cs="Arial"/>
          <w:sz w:val="20"/>
          <w:szCs w:val="20"/>
        </w:rPr>
        <w:t xml:space="preserve">2 ust. </w:t>
      </w:r>
      <w:r w:rsidR="00EA2376" w:rsidRPr="00D815F8">
        <w:rPr>
          <w:rFonts w:ascii="Arial" w:eastAsia="Arial" w:hAnsi="Arial" w:cs="Arial"/>
          <w:sz w:val="20"/>
          <w:szCs w:val="20"/>
        </w:rPr>
        <w:t xml:space="preserve">2 </w:t>
      </w:r>
      <w:r w:rsidR="009A2AC8" w:rsidRPr="00D815F8">
        <w:rPr>
          <w:rFonts w:ascii="Arial" w:eastAsia="Arial" w:hAnsi="Arial" w:cs="Arial"/>
          <w:sz w:val="20"/>
          <w:szCs w:val="20"/>
        </w:rPr>
        <w:t xml:space="preserve">– </w:t>
      </w:r>
      <w:r w:rsidR="00EA2376" w:rsidRPr="00D815F8">
        <w:rPr>
          <w:rFonts w:ascii="Arial" w:eastAsia="Arial" w:hAnsi="Arial" w:cs="Arial"/>
          <w:sz w:val="20"/>
          <w:szCs w:val="20"/>
        </w:rPr>
        <w:t xml:space="preserve">8 </w:t>
      </w:r>
      <w:r w:rsidR="008768F1" w:rsidRPr="00D815F8">
        <w:rPr>
          <w:rFonts w:ascii="Arial" w:eastAsia="Arial" w:hAnsi="Arial" w:cs="Arial"/>
          <w:sz w:val="20"/>
          <w:szCs w:val="20"/>
        </w:rPr>
        <w:t xml:space="preserve">Umowy, </w:t>
      </w:r>
    </w:p>
    <w:p w14:paraId="64D35A51" w14:textId="338B77BE" w:rsidR="00172583" w:rsidRDefault="008768F1">
      <w:pPr>
        <w:widowControl w:val="0"/>
        <w:numPr>
          <w:ilvl w:val="1"/>
          <w:numId w:val="9"/>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D815F8">
        <w:rPr>
          <w:rFonts w:ascii="Arial" w:eastAsia="Arial" w:hAnsi="Arial" w:cs="Arial"/>
          <w:sz w:val="20"/>
          <w:szCs w:val="20"/>
        </w:rPr>
        <w:t>w przypadku naruszenia przez Wykonawcę postanowień</w:t>
      </w:r>
      <w:r w:rsidRPr="00956C01">
        <w:rPr>
          <w:rFonts w:ascii="Arial" w:eastAsia="Arial" w:hAnsi="Arial" w:cs="Arial"/>
          <w:sz w:val="20"/>
          <w:szCs w:val="20"/>
        </w:rPr>
        <w:t xml:space="preserve"> w zakresie zachowania poufności, Zamawiający </w:t>
      </w:r>
      <w:r w:rsidRPr="00E24FA8">
        <w:rPr>
          <w:rFonts w:ascii="Arial" w:eastAsia="Arial" w:hAnsi="Arial" w:cs="Arial"/>
          <w:sz w:val="20"/>
          <w:szCs w:val="20"/>
        </w:rPr>
        <w:t xml:space="preserve">uprawniony jest do dochodzenia kary umownej w kwocie 5 000,00 zł brutto (słownie: pięć tysięcy złotych brutto), za każde naruszenie </w:t>
      </w:r>
      <w:r w:rsidR="00876A5E" w:rsidRPr="00956C01">
        <w:rPr>
          <w:rFonts w:ascii="Arial" w:eastAsia="Arial" w:hAnsi="Arial" w:cs="Arial"/>
          <w:sz w:val="20"/>
          <w:szCs w:val="20"/>
        </w:rPr>
        <w:t xml:space="preserve">przez Wykonawcę postanowień </w:t>
      </w:r>
      <w:r w:rsidR="00D81247">
        <w:rPr>
          <w:rFonts w:ascii="Arial" w:eastAsia="Arial" w:hAnsi="Arial" w:cs="Arial"/>
          <w:sz w:val="20"/>
          <w:szCs w:val="20"/>
        </w:rPr>
        <w:t xml:space="preserve">                  </w:t>
      </w:r>
      <w:r w:rsidR="00876A5E" w:rsidRPr="00956C01">
        <w:rPr>
          <w:rFonts w:ascii="Arial" w:eastAsia="Arial" w:hAnsi="Arial" w:cs="Arial"/>
          <w:sz w:val="20"/>
          <w:szCs w:val="20"/>
        </w:rPr>
        <w:t>w zakresie zachowania poufności</w:t>
      </w:r>
      <w:r w:rsidR="00297C0A">
        <w:rPr>
          <w:rFonts w:ascii="Arial" w:eastAsia="Arial" w:hAnsi="Arial" w:cs="Arial"/>
          <w:sz w:val="20"/>
          <w:szCs w:val="20"/>
        </w:rPr>
        <w:t>,</w:t>
      </w:r>
    </w:p>
    <w:p w14:paraId="29FC24E5" w14:textId="77777777" w:rsidR="00E24FA8" w:rsidRDefault="00E24FA8">
      <w:pPr>
        <w:pStyle w:val="Akapitzlist"/>
        <w:numPr>
          <w:ilvl w:val="0"/>
          <w:numId w:val="9"/>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E24FA8">
        <w:rPr>
          <w:rFonts w:ascii="Arial" w:eastAsia="Arial" w:hAnsi="Arial" w:cs="Arial"/>
          <w:color w:val="000000"/>
          <w:sz w:val="20"/>
          <w:szCs w:val="20"/>
        </w:rPr>
        <w:t>Kary umowne przewidziane w niniejszym paragrafie obowiązują niezależnie od siebie.</w:t>
      </w:r>
    </w:p>
    <w:p w14:paraId="1CECF3BB" w14:textId="77777777" w:rsidR="00E24FA8" w:rsidRPr="00D81247" w:rsidRDefault="008768F1">
      <w:pPr>
        <w:pStyle w:val="Akapitzlist"/>
        <w:numPr>
          <w:ilvl w:val="0"/>
          <w:numId w:val="9"/>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E24FA8">
        <w:rPr>
          <w:rFonts w:ascii="Arial" w:eastAsia="Arial" w:hAnsi="Arial" w:cs="Arial"/>
          <w:sz w:val="20"/>
          <w:szCs w:val="20"/>
        </w:rPr>
        <w:t>Zamawiający zastrzega sobie prawo do dochodzenia odszkodowania przewyższającego wysokość kar umownych, na zasadach ogólnych Kodeksu cywilnego</w:t>
      </w:r>
      <w:r w:rsidRPr="00D81247">
        <w:rPr>
          <w:rFonts w:ascii="Arial" w:eastAsia="Arial" w:hAnsi="Arial" w:cs="Arial"/>
          <w:sz w:val="20"/>
          <w:szCs w:val="20"/>
        </w:rPr>
        <w:t xml:space="preserve">. </w:t>
      </w:r>
    </w:p>
    <w:p w14:paraId="5EC6EE9E" w14:textId="7B777A2A" w:rsidR="00C9264A" w:rsidRPr="00D81247" w:rsidRDefault="00C9264A">
      <w:pPr>
        <w:pStyle w:val="Akapitzlist"/>
        <w:numPr>
          <w:ilvl w:val="0"/>
          <w:numId w:val="9"/>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D81247">
        <w:rPr>
          <w:rFonts w:ascii="Arial" w:eastAsia="Arial" w:hAnsi="Arial" w:cs="Arial"/>
          <w:color w:val="000000"/>
          <w:sz w:val="20"/>
          <w:szCs w:val="20"/>
        </w:rPr>
        <w:t xml:space="preserve">Zamawiający zastrzega sobie prawo do potrącenia kar </w:t>
      </w:r>
      <w:r w:rsidR="00EA2376" w:rsidRPr="00D81247">
        <w:rPr>
          <w:rFonts w:ascii="Arial" w:eastAsia="Arial" w:hAnsi="Arial" w:cs="Arial"/>
          <w:color w:val="000000"/>
          <w:sz w:val="20"/>
          <w:szCs w:val="20"/>
        </w:rPr>
        <w:t>umownych, na</w:t>
      </w:r>
      <w:r w:rsidR="004C026E" w:rsidRPr="00D81247">
        <w:rPr>
          <w:rFonts w:ascii="Arial" w:eastAsia="Arial" w:hAnsi="Arial" w:cs="Arial"/>
          <w:color w:val="000000"/>
          <w:sz w:val="20"/>
          <w:szCs w:val="20"/>
        </w:rPr>
        <w:t xml:space="preserve"> podstawie wystawionej noty księgowej, </w:t>
      </w:r>
      <w:r w:rsidRPr="00D81247">
        <w:rPr>
          <w:rFonts w:ascii="Arial" w:eastAsia="Arial" w:hAnsi="Arial" w:cs="Arial"/>
          <w:color w:val="000000"/>
          <w:sz w:val="20"/>
          <w:szCs w:val="20"/>
        </w:rPr>
        <w:t xml:space="preserve">z wynagrodzenia Wykonawcy oraz zabezpieczenia należytego wykonania umowy </w:t>
      </w:r>
      <w:r w:rsidR="00A060FD">
        <w:rPr>
          <w:rFonts w:ascii="Arial" w:eastAsia="Arial" w:hAnsi="Arial" w:cs="Arial"/>
          <w:color w:val="000000"/>
          <w:sz w:val="20"/>
          <w:szCs w:val="20"/>
        </w:rPr>
        <w:t xml:space="preserve">                  </w:t>
      </w:r>
      <w:r w:rsidRPr="00D81247">
        <w:rPr>
          <w:rFonts w:ascii="Arial" w:eastAsia="Arial" w:hAnsi="Arial" w:cs="Arial"/>
          <w:color w:val="000000"/>
          <w:sz w:val="20"/>
          <w:szCs w:val="20"/>
        </w:rPr>
        <w:t xml:space="preserve">na co Wykonawca wyraża zgodę. </w:t>
      </w:r>
    </w:p>
    <w:p w14:paraId="0BACC1AB" w14:textId="787A1CC0" w:rsidR="00E24FA8" w:rsidRPr="00E24FA8" w:rsidRDefault="00576E3D">
      <w:pPr>
        <w:pStyle w:val="Akapitzlist"/>
        <w:numPr>
          <w:ilvl w:val="0"/>
          <w:numId w:val="9"/>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576E3D">
        <w:rPr>
          <w:rFonts w:ascii="Arial" w:eastAsia="Arial" w:hAnsi="Arial" w:cs="Arial"/>
          <w:color w:val="000000"/>
          <w:sz w:val="20"/>
          <w:szCs w:val="20"/>
        </w:rPr>
        <w:t xml:space="preserve">Łączna maksymalna wysokość kar umownych, których Zamawiający może dochodzić </w:t>
      </w:r>
      <w:r w:rsidR="00A060FD">
        <w:rPr>
          <w:rFonts w:ascii="Arial" w:eastAsia="Arial" w:hAnsi="Arial" w:cs="Arial"/>
          <w:color w:val="000000"/>
          <w:sz w:val="20"/>
          <w:szCs w:val="20"/>
        </w:rPr>
        <w:t xml:space="preserve">                                                           </w:t>
      </w:r>
      <w:r w:rsidRPr="00576E3D">
        <w:rPr>
          <w:rFonts w:ascii="Arial" w:eastAsia="Arial" w:hAnsi="Arial" w:cs="Arial"/>
          <w:color w:val="000000"/>
          <w:sz w:val="20"/>
          <w:szCs w:val="20"/>
        </w:rPr>
        <w:t xml:space="preserve">na podstawie niniejszej Umowy, nie może przekroczyć równowartości </w:t>
      </w:r>
      <w:r w:rsidR="00EA2376">
        <w:rPr>
          <w:rFonts w:ascii="Arial" w:eastAsia="Arial" w:hAnsi="Arial" w:cs="Arial"/>
          <w:color w:val="000000"/>
          <w:sz w:val="20"/>
          <w:szCs w:val="20"/>
        </w:rPr>
        <w:t>40</w:t>
      </w:r>
      <w:r w:rsidR="00EA2376" w:rsidRPr="00576E3D">
        <w:rPr>
          <w:rFonts w:ascii="Arial" w:eastAsia="Arial" w:hAnsi="Arial" w:cs="Arial"/>
          <w:color w:val="000000"/>
          <w:sz w:val="20"/>
          <w:szCs w:val="20"/>
        </w:rPr>
        <w:t xml:space="preserve"> </w:t>
      </w:r>
      <w:r w:rsidRPr="00576E3D">
        <w:rPr>
          <w:rFonts w:ascii="Arial" w:eastAsia="Arial" w:hAnsi="Arial" w:cs="Arial"/>
          <w:color w:val="000000"/>
          <w:sz w:val="20"/>
          <w:szCs w:val="20"/>
        </w:rPr>
        <w:t xml:space="preserve">% kwoty wynagrodzenia </w:t>
      </w:r>
      <w:r>
        <w:rPr>
          <w:rFonts w:ascii="Arial" w:eastAsia="Arial" w:hAnsi="Arial" w:cs="Arial"/>
          <w:color w:val="000000"/>
          <w:sz w:val="20"/>
          <w:szCs w:val="20"/>
        </w:rPr>
        <w:t xml:space="preserve">ryczałtowego </w:t>
      </w:r>
      <w:r w:rsidRPr="00576E3D">
        <w:rPr>
          <w:rFonts w:ascii="Arial" w:eastAsia="Arial" w:hAnsi="Arial" w:cs="Arial"/>
          <w:color w:val="000000"/>
          <w:sz w:val="20"/>
          <w:szCs w:val="20"/>
        </w:rPr>
        <w:t xml:space="preserve">brutto, o którym mowa w § </w:t>
      </w:r>
      <w:r>
        <w:rPr>
          <w:rFonts w:ascii="Arial" w:eastAsia="Arial" w:hAnsi="Arial" w:cs="Arial"/>
          <w:color w:val="000000"/>
          <w:sz w:val="20"/>
          <w:szCs w:val="20"/>
        </w:rPr>
        <w:t>6</w:t>
      </w:r>
      <w:r w:rsidRPr="00576E3D">
        <w:rPr>
          <w:rFonts w:ascii="Arial" w:eastAsia="Arial" w:hAnsi="Arial" w:cs="Arial"/>
          <w:color w:val="000000"/>
          <w:sz w:val="20"/>
          <w:szCs w:val="20"/>
        </w:rPr>
        <w:t xml:space="preserve"> ust. 1 Umowy.</w:t>
      </w:r>
      <w:r w:rsidRPr="00576E3D" w:rsidDel="00576E3D">
        <w:rPr>
          <w:rFonts w:ascii="Arial" w:eastAsia="Arial" w:hAnsi="Arial" w:cs="Arial"/>
          <w:color w:val="000000"/>
          <w:sz w:val="20"/>
          <w:szCs w:val="20"/>
        </w:rPr>
        <w:t xml:space="preserve"> </w:t>
      </w:r>
    </w:p>
    <w:p w14:paraId="374BB979" w14:textId="77777777" w:rsidR="00714660" w:rsidRDefault="00714660" w:rsidP="00E24FA8">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4D8D4EB1" w14:textId="741BBA78" w:rsidR="00C9264A" w:rsidRPr="00BF4936" w:rsidRDefault="00C9264A" w:rsidP="00C9264A">
      <w:pPr>
        <w:pBdr>
          <w:top w:val="nil"/>
          <w:left w:val="nil"/>
          <w:bottom w:val="nil"/>
          <w:right w:val="nil"/>
          <w:between w:val="nil"/>
        </w:pBdr>
        <w:spacing w:after="0" w:line="276" w:lineRule="auto"/>
        <w:ind w:leftChars="0" w:left="0" w:firstLineChars="0" w:firstLine="0"/>
        <w:jc w:val="center"/>
        <w:outlineLvl w:val="9"/>
        <w:rPr>
          <w:rFonts w:ascii="Arial" w:eastAsia="Arial" w:hAnsi="Arial" w:cs="Arial"/>
          <w:color w:val="000000"/>
          <w:sz w:val="20"/>
          <w:szCs w:val="20"/>
        </w:rPr>
      </w:pPr>
      <w:r w:rsidRPr="00BF4936">
        <w:rPr>
          <w:rFonts w:ascii="Arial" w:eastAsia="Arial" w:hAnsi="Arial" w:cs="Arial"/>
          <w:b/>
          <w:color w:val="000000"/>
          <w:sz w:val="20"/>
          <w:szCs w:val="20"/>
        </w:rPr>
        <w:t xml:space="preserve">§ </w:t>
      </w:r>
      <w:r w:rsidR="00126A84">
        <w:rPr>
          <w:rFonts w:ascii="Arial" w:eastAsia="Arial" w:hAnsi="Arial" w:cs="Arial"/>
          <w:b/>
          <w:color w:val="000000"/>
          <w:sz w:val="20"/>
          <w:szCs w:val="20"/>
        </w:rPr>
        <w:t>8</w:t>
      </w:r>
      <w:r w:rsidRPr="00BF4936">
        <w:rPr>
          <w:rFonts w:ascii="Arial" w:eastAsia="Arial" w:hAnsi="Arial" w:cs="Arial"/>
          <w:b/>
          <w:color w:val="000000"/>
          <w:sz w:val="20"/>
          <w:szCs w:val="20"/>
        </w:rPr>
        <w:t>.</w:t>
      </w:r>
    </w:p>
    <w:p w14:paraId="4110BBFC" w14:textId="77777777" w:rsidR="00C9264A" w:rsidRDefault="00C9264A" w:rsidP="00C9264A">
      <w:pPr>
        <w:pBdr>
          <w:top w:val="nil"/>
          <w:left w:val="nil"/>
          <w:bottom w:val="nil"/>
          <w:right w:val="nil"/>
          <w:between w:val="nil"/>
        </w:pBdr>
        <w:spacing w:after="0" w:line="276" w:lineRule="auto"/>
        <w:ind w:leftChars="0" w:left="0" w:firstLineChars="0" w:firstLine="0"/>
        <w:jc w:val="center"/>
        <w:outlineLvl w:val="9"/>
        <w:rPr>
          <w:rFonts w:ascii="Arial" w:eastAsia="Arial" w:hAnsi="Arial" w:cs="Arial"/>
          <w:color w:val="000000"/>
          <w:sz w:val="20"/>
          <w:szCs w:val="20"/>
        </w:rPr>
      </w:pPr>
      <w:r w:rsidRPr="00BF4936">
        <w:rPr>
          <w:rFonts w:ascii="Arial" w:eastAsia="Arial" w:hAnsi="Arial" w:cs="Arial"/>
          <w:b/>
          <w:color w:val="000000"/>
          <w:sz w:val="20"/>
          <w:szCs w:val="20"/>
        </w:rPr>
        <w:t>Zabezpieczenie należytego wykonania</w:t>
      </w:r>
      <w:r>
        <w:rPr>
          <w:rFonts w:ascii="Arial" w:eastAsia="Arial" w:hAnsi="Arial" w:cs="Arial"/>
          <w:b/>
          <w:color w:val="000000"/>
          <w:sz w:val="20"/>
          <w:szCs w:val="20"/>
        </w:rPr>
        <w:t xml:space="preserve"> umowy</w:t>
      </w:r>
    </w:p>
    <w:p w14:paraId="69ED7412" w14:textId="77777777" w:rsidR="00200A38" w:rsidRDefault="00C9264A">
      <w:pPr>
        <w:pStyle w:val="Akapitzlist"/>
        <w:numPr>
          <w:ilvl w:val="2"/>
          <w:numId w:val="9"/>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200A38">
        <w:rPr>
          <w:rFonts w:ascii="Arial" w:eastAsia="Arial" w:hAnsi="Arial" w:cs="Arial"/>
          <w:color w:val="000000"/>
          <w:sz w:val="20"/>
          <w:szCs w:val="20"/>
        </w:rPr>
        <w:t>Wykonawca wniósł zabezpieczenie należytego wykonania Umowy w formie _________________                  w wysokości 5% wynagrodzenia brutto, o którym mowa w §6 ust. 1 Umowy,                                                      tj. _______________________ zł brutto (słownie: _________________________ złotych brutto).</w:t>
      </w:r>
    </w:p>
    <w:p w14:paraId="74BC669C" w14:textId="18E6D105" w:rsidR="00C9264A" w:rsidRPr="00200A38" w:rsidRDefault="00C9264A">
      <w:pPr>
        <w:pStyle w:val="Akapitzlist"/>
        <w:numPr>
          <w:ilvl w:val="2"/>
          <w:numId w:val="9"/>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200A38">
        <w:rPr>
          <w:rFonts w:ascii="Arial" w:eastAsia="Arial" w:hAnsi="Arial" w:cs="Arial"/>
          <w:color w:val="000000"/>
          <w:sz w:val="20"/>
          <w:szCs w:val="20"/>
        </w:rPr>
        <w:t xml:space="preserve">Zamawiający oraz Wykonawca ustalają: </w:t>
      </w:r>
    </w:p>
    <w:p w14:paraId="7AB95A1E" w14:textId="6730B9DC" w:rsidR="00C9264A" w:rsidRDefault="00C9264A">
      <w:pPr>
        <w:numPr>
          <w:ilvl w:val="0"/>
          <w:numId w:val="14"/>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sidRPr="000E18D8">
        <w:rPr>
          <w:rFonts w:ascii="Arial" w:eastAsia="Arial" w:hAnsi="Arial" w:cs="Arial"/>
          <w:color w:val="000000"/>
          <w:sz w:val="20"/>
          <w:szCs w:val="20"/>
        </w:rPr>
        <w:t xml:space="preserve">Zamawiający zwróci 100% zabezpieczenia w terminie 30 (słownie: trzydziestu) dni od dnia wykonania </w:t>
      </w:r>
      <w:r w:rsidR="002D33D9">
        <w:rPr>
          <w:rFonts w:ascii="Arial" w:eastAsia="Arial" w:hAnsi="Arial" w:cs="Arial"/>
          <w:color w:val="000000"/>
          <w:sz w:val="20"/>
          <w:szCs w:val="20"/>
        </w:rPr>
        <w:t>całości Przedmiotu Umowy</w:t>
      </w:r>
      <w:r>
        <w:rPr>
          <w:rFonts w:ascii="Arial" w:eastAsia="Arial" w:hAnsi="Arial" w:cs="Arial"/>
          <w:color w:val="000000"/>
          <w:sz w:val="20"/>
          <w:szCs w:val="20"/>
        </w:rPr>
        <w:t xml:space="preserve"> i uznania przez Zamawiającego</w:t>
      </w:r>
      <w:r w:rsidR="00E150AD">
        <w:rPr>
          <w:rFonts w:ascii="Arial" w:eastAsia="Arial" w:hAnsi="Arial" w:cs="Arial"/>
          <w:color w:val="000000"/>
          <w:sz w:val="20"/>
          <w:szCs w:val="20"/>
        </w:rPr>
        <w:t xml:space="preserve"> </w:t>
      </w:r>
      <w:r>
        <w:rPr>
          <w:rFonts w:ascii="Arial" w:eastAsia="Arial" w:hAnsi="Arial" w:cs="Arial"/>
          <w:color w:val="000000"/>
          <w:sz w:val="20"/>
          <w:szCs w:val="20"/>
        </w:rPr>
        <w:t>za</w:t>
      </w:r>
      <w:r w:rsidR="002D33D9">
        <w:rPr>
          <w:rFonts w:ascii="Arial" w:eastAsia="Arial" w:hAnsi="Arial" w:cs="Arial"/>
          <w:color w:val="000000"/>
          <w:sz w:val="20"/>
          <w:szCs w:val="20"/>
        </w:rPr>
        <w:t xml:space="preserve"> </w:t>
      </w:r>
      <w:r>
        <w:rPr>
          <w:rFonts w:ascii="Arial" w:eastAsia="Arial" w:hAnsi="Arial" w:cs="Arial"/>
          <w:color w:val="000000"/>
          <w:sz w:val="20"/>
          <w:szCs w:val="20"/>
        </w:rPr>
        <w:t>należycie wykonane</w:t>
      </w:r>
      <w:r w:rsidR="00714660">
        <w:rPr>
          <w:rFonts w:ascii="Arial" w:eastAsia="Arial" w:hAnsi="Arial" w:cs="Arial"/>
          <w:color w:val="000000"/>
          <w:sz w:val="20"/>
          <w:szCs w:val="20"/>
        </w:rPr>
        <w:t>,</w:t>
      </w:r>
    </w:p>
    <w:p w14:paraId="33C31D05" w14:textId="348A1C47" w:rsidR="00C9264A" w:rsidRDefault="00714660">
      <w:pPr>
        <w:numPr>
          <w:ilvl w:val="0"/>
          <w:numId w:val="14"/>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Pr>
          <w:rFonts w:ascii="Arial" w:eastAsia="Arial" w:hAnsi="Arial" w:cs="Arial"/>
          <w:color w:val="000000"/>
          <w:sz w:val="20"/>
          <w:szCs w:val="20"/>
        </w:rPr>
        <w:t>j</w:t>
      </w:r>
      <w:r w:rsidR="00C9264A">
        <w:rPr>
          <w:rFonts w:ascii="Arial" w:eastAsia="Arial" w:hAnsi="Arial" w:cs="Arial"/>
          <w:color w:val="000000"/>
          <w:sz w:val="20"/>
          <w:szCs w:val="20"/>
        </w:rPr>
        <w:t>eżeli w toku realizacji Umowy ulegnie zmianie termin wykonania Umowy, Wykonawca winien uaktualnić wniesione zabezpieczenie na dzień podpisania aneksu</w:t>
      </w:r>
      <w:r>
        <w:rPr>
          <w:rFonts w:ascii="Arial" w:eastAsia="Arial" w:hAnsi="Arial" w:cs="Arial"/>
          <w:color w:val="000000"/>
          <w:sz w:val="20"/>
          <w:szCs w:val="20"/>
        </w:rPr>
        <w:t>,</w:t>
      </w:r>
    </w:p>
    <w:p w14:paraId="6B384BFB" w14:textId="09C20441" w:rsidR="00200A38" w:rsidRPr="00AD3C42" w:rsidRDefault="00714660">
      <w:pPr>
        <w:numPr>
          <w:ilvl w:val="0"/>
          <w:numId w:val="14"/>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Pr>
          <w:rFonts w:ascii="Arial" w:eastAsia="Arial" w:hAnsi="Arial" w:cs="Arial"/>
          <w:color w:val="000000"/>
          <w:sz w:val="20"/>
          <w:szCs w:val="20"/>
        </w:rPr>
        <w:t>j</w:t>
      </w:r>
      <w:r w:rsidR="00C9264A">
        <w:rPr>
          <w:rFonts w:ascii="Arial" w:eastAsia="Arial" w:hAnsi="Arial" w:cs="Arial"/>
          <w:color w:val="000000"/>
          <w:sz w:val="20"/>
          <w:szCs w:val="20"/>
        </w:rPr>
        <w:t xml:space="preserve">eżeli w czasie obowiązywania </w:t>
      </w:r>
      <w:r w:rsidR="00C9264A" w:rsidRPr="00FF3570">
        <w:rPr>
          <w:rFonts w:ascii="Arial" w:eastAsia="Arial" w:hAnsi="Arial" w:cs="Arial"/>
          <w:color w:val="000000"/>
          <w:sz w:val="20"/>
          <w:szCs w:val="20"/>
        </w:rPr>
        <w:t xml:space="preserve">Umowy strony </w:t>
      </w:r>
      <w:r w:rsidR="00C9264A" w:rsidRPr="00AD3C42">
        <w:rPr>
          <w:rFonts w:ascii="Arial" w:eastAsia="Arial" w:hAnsi="Arial" w:cs="Arial"/>
          <w:color w:val="000000"/>
          <w:sz w:val="20"/>
          <w:szCs w:val="20"/>
        </w:rPr>
        <w:t>dojdą do porozumienia i wspólnie postanowią                     o jej rozwiązaniu, w porozumieniu zostaną ustalone szczegóły dotyczące zwrotu zabezpieczenia (termin, warunki i inne).</w:t>
      </w:r>
    </w:p>
    <w:p w14:paraId="1A6246DA" w14:textId="77777777" w:rsidR="00200A38" w:rsidRPr="00AD3C42" w:rsidRDefault="00C9264A">
      <w:pPr>
        <w:pStyle w:val="Akapitzlist"/>
        <w:numPr>
          <w:ilvl w:val="2"/>
          <w:numId w:val="9"/>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AD3C42">
        <w:rPr>
          <w:rFonts w:ascii="Arial" w:eastAsia="Arial" w:hAnsi="Arial" w:cs="Arial"/>
          <w:color w:val="000000"/>
          <w:sz w:val="20"/>
          <w:szCs w:val="20"/>
        </w:rPr>
        <w:t xml:space="preserve">Zabezpieczenie wnoszone w pieniądzu Wykonawca wpłaci przelewem na rachunek bankowy Zamawiającego: </w:t>
      </w:r>
      <w:r w:rsidRPr="00AD3C42">
        <w:rPr>
          <w:rFonts w:ascii="Arial" w:eastAsia="Arial" w:hAnsi="Arial" w:cs="Arial"/>
          <w:bCs/>
          <w:color w:val="000000"/>
          <w:sz w:val="20"/>
          <w:szCs w:val="20"/>
        </w:rPr>
        <w:t xml:space="preserve">numer </w:t>
      </w:r>
      <w:r w:rsidRPr="00AD3C42">
        <w:rPr>
          <w:rFonts w:ascii="Arial" w:eastAsia="Arial" w:hAnsi="Arial" w:cs="Arial"/>
          <w:color w:val="000000"/>
          <w:sz w:val="20"/>
          <w:szCs w:val="20"/>
        </w:rPr>
        <w:t>rachunku  84 1020 5226 0000 6202 0763 8770.</w:t>
      </w:r>
    </w:p>
    <w:p w14:paraId="2FB55F60" w14:textId="77777777" w:rsidR="00200A38" w:rsidRDefault="00C9264A">
      <w:pPr>
        <w:pStyle w:val="Akapitzlist"/>
        <w:numPr>
          <w:ilvl w:val="2"/>
          <w:numId w:val="9"/>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200A38">
        <w:rPr>
          <w:rFonts w:ascii="Arial" w:eastAsia="Arial" w:hAnsi="Arial" w:cs="Arial"/>
          <w:color w:val="000000"/>
          <w:sz w:val="20"/>
          <w:szCs w:val="20"/>
        </w:rPr>
        <w:t xml:space="preserve">Jeżeli zabezpieczenie wniesiono w pieniądzu, Zamawiający przechowuje zabezpieczenie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1E9BB43D" w14:textId="04FE6D57" w:rsidR="00C9264A" w:rsidRPr="00200A38" w:rsidRDefault="00C9264A">
      <w:pPr>
        <w:pStyle w:val="Akapitzlist"/>
        <w:numPr>
          <w:ilvl w:val="2"/>
          <w:numId w:val="9"/>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200A38">
        <w:rPr>
          <w:rFonts w:ascii="Arial" w:eastAsia="Arial" w:hAnsi="Arial" w:cs="Arial"/>
          <w:color w:val="000000"/>
          <w:sz w:val="20"/>
          <w:szCs w:val="20"/>
        </w:rPr>
        <w:t>Zabezpieczenie należytego wykonania Umowy może być wniesione według wyboru Wykonawcy w jednej lub w kilku następujących formach:</w:t>
      </w:r>
    </w:p>
    <w:p w14:paraId="7EAA7414" w14:textId="77777777" w:rsidR="00200A38" w:rsidRDefault="00C9264A">
      <w:pPr>
        <w:pStyle w:val="Akapitzlist"/>
        <w:numPr>
          <w:ilvl w:val="3"/>
          <w:numId w:val="4"/>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sidRPr="00200A38">
        <w:rPr>
          <w:rFonts w:ascii="Arial" w:eastAsia="Arial" w:hAnsi="Arial" w:cs="Arial"/>
          <w:color w:val="000000"/>
          <w:sz w:val="20"/>
          <w:szCs w:val="20"/>
        </w:rPr>
        <w:t>pieniądzu,</w:t>
      </w:r>
    </w:p>
    <w:p w14:paraId="36BC7CA7" w14:textId="77777777" w:rsidR="00200A38" w:rsidRDefault="00C9264A">
      <w:pPr>
        <w:pStyle w:val="Akapitzlist"/>
        <w:numPr>
          <w:ilvl w:val="3"/>
          <w:numId w:val="4"/>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sidRPr="00200A38">
        <w:rPr>
          <w:rFonts w:ascii="Arial" w:eastAsia="Arial" w:hAnsi="Arial" w:cs="Arial"/>
          <w:color w:val="000000"/>
          <w:sz w:val="20"/>
          <w:szCs w:val="20"/>
        </w:rPr>
        <w:t>poręczeniach bankowych lub poręczeniach spółdzielczej kasy oszczędnościowo-kredytowej, z tym że zobowiązanie kasy jest zawsze zobowiązaniem pieniężnym,</w:t>
      </w:r>
    </w:p>
    <w:p w14:paraId="1CED903A" w14:textId="77777777" w:rsidR="00200A38" w:rsidRDefault="00C9264A">
      <w:pPr>
        <w:pStyle w:val="Akapitzlist"/>
        <w:numPr>
          <w:ilvl w:val="3"/>
          <w:numId w:val="4"/>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sidRPr="00200A38">
        <w:rPr>
          <w:rFonts w:ascii="Arial" w:eastAsia="Arial" w:hAnsi="Arial" w:cs="Arial"/>
          <w:color w:val="000000"/>
          <w:sz w:val="20"/>
          <w:szCs w:val="20"/>
        </w:rPr>
        <w:t>gwarancjach bankowych,</w:t>
      </w:r>
    </w:p>
    <w:p w14:paraId="6404214A" w14:textId="77777777" w:rsidR="00200A38" w:rsidRDefault="00C9264A">
      <w:pPr>
        <w:pStyle w:val="Akapitzlist"/>
        <w:numPr>
          <w:ilvl w:val="3"/>
          <w:numId w:val="4"/>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sidRPr="00200A38">
        <w:rPr>
          <w:rFonts w:ascii="Arial" w:eastAsia="Arial" w:hAnsi="Arial" w:cs="Arial"/>
          <w:color w:val="000000"/>
          <w:sz w:val="20"/>
          <w:szCs w:val="20"/>
        </w:rPr>
        <w:t>gwarancjach ubezpieczeniowych,</w:t>
      </w:r>
    </w:p>
    <w:p w14:paraId="3AFE153F" w14:textId="0E1FBB86" w:rsidR="00200A38" w:rsidRPr="004A3EBD" w:rsidRDefault="00C9264A">
      <w:pPr>
        <w:pStyle w:val="Akapitzlist"/>
        <w:numPr>
          <w:ilvl w:val="3"/>
          <w:numId w:val="4"/>
        </w:numPr>
        <w:pBdr>
          <w:top w:val="nil"/>
          <w:left w:val="nil"/>
          <w:bottom w:val="nil"/>
          <w:right w:val="nil"/>
          <w:between w:val="nil"/>
        </w:pBdr>
        <w:spacing w:after="0" w:line="276" w:lineRule="auto"/>
        <w:ind w:leftChars="0" w:left="851" w:firstLineChars="0" w:hanging="425"/>
        <w:jc w:val="both"/>
        <w:outlineLvl w:val="9"/>
        <w:rPr>
          <w:rFonts w:asciiTheme="minorBidi" w:eastAsia="Arial" w:hAnsiTheme="minorBidi" w:cstheme="minorBidi"/>
          <w:color w:val="000000"/>
          <w:sz w:val="20"/>
          <w:szCs w:val="20"/>
        </w:rPr>
      </w:pPr>
      <w:r w:rsidRPr="00200A38">
        <w:rPr>
          <w:rFonts w:ascii="Arial" w:eastAsia="Arial" w:hAnsi="Arial" w:cs="Arial"/>
          <w:color w:val="000000"/>
          <w:sz w:val="20"/>
          <w:szCs w:val="20"/>
        </w:rPr>
        <w:t xml:space="preserve">poręczeniach udzielanych przez podmioty, o których mowa w art. 6b ust. 5 pkt 2 ustawy z dnia 9 listopada 2000 r. o utworzeniu Polskiej Agencji Rozwoju Przedsiębiorczości </w:t>
      </w:r>
      <w:r w:rsidRPr="004A3EBD">
        <w:rPr>
          <w:rFonts w:asciiTheme="minorBidi" w:eastAsia="Arial" w:hAnsiTheme="minorBidi" w:cstheme="minorBidi"/>
          <w:color w:val="000000"/>
          <w:sz w:val="20"/>
          <w:szCs w:val="20"/>
        </w:rPr>
        <w:t>(</w:t>
      </w:r>
      <w:r w:rsidR="00860737" w:rsidRPr="004A3EBD">
        <w:rPr>
          <w:rFonts w:asciiTheme="minorBidi" w:eastAsia="Times New Roman" w:hAnsiTheme="minorBidi" w:cstheme="minorBidi"/>
          <w:position w:val="0"/>
          <w:sz w:val="20"/>
          <w:szCs w:val="20"/>
          <w:lang w:eastAsia="pl-PL"/>
        </w:rPr>
        <w:t>Dz. U. z 2024 r., poz. 419</w:t>
      </w:r>
      <w:r w:rsidRPr="004A3EBD">
        <w:rPr>
          <w:rFonts w:asciiTheme="minorBidi" w:eastAsia="Arial" w:hAnsiTheme="minorBidi" w:cstheme="minorBidi"/>
          <w:color w:val="000000"/>
          <w:sz w:val="20"/>
          <w:szCs w:val="20"/>
        </w:rPr>
        <w:t>).</w:t>
      </w:r>
    </w:p>
    <w:p w14:paraId="76C1DABE" w14:textId="271B8609" w:rsidR="00077835" w:rsidRDefault="00C9264A" w:rsidP="00940866">
      <w:pPr>
        <w:pStyle w:val="Akapitzlist"/>
        <w:numPr>
          <w:ilvl w:val="2"/>
          <w:numId w:val="9"/>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200A38">
        <w:rPr>
          <w:rFonts w:ascii="Arial" w:eastAsia="Arial" w:hAnsi="Arial" w:cs="Arial"/>
          <w:color w:val="000000"/>
          <w:sz w:val="20"/>
          <w:szCs w:val="20"/>
        </w:rPr>
        <w:t>W trakcie realizacji Umowy Wykonawca może dokonać zmiany formy zabezpieczenia na jedną lub kilka form, o których mowa w ust. 5, jednak zmiana formy musi być dokonywana z zachowaniem ciągłości zabezpieczenia i bez zmniejszenia jego wysokości.</w:t>
      </w:r>
    </w:p>
    <w:p w14:paraId="1E5ED3BD" w14:textId="77777777" w:rsidR="008B260E" w:rsidRDefault="008B260E" w:rsidP="0003723A">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p>
    <w:p w14:paraId="5FA607D2" w14:textId="77777777" w:rsidR="00805466" w:rsidRPr="0003723A" w:rsidRDefault="00805466" w:rsidP="0003723A">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p>
    <w:p w14:paraId="351CC10E" w14:textId="60D37E7B" w:rsidR="00172583" w:rsidRDefault="00E24FA8" w:rsidP="00172583">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Pr>
          <w:rFonts w:ascii="Arial" w:eastAsia="Arial" w:hAnsi="Arial" w:cs="Arial"/>
          <w:b/>
          <w:color w:val="000000"/>
          <w:sz w:val="20"/>
          <w:szCs w:val="20"/>
        </w:rPr>
        <w:lastRenderedPageBreak/>
        <w:t xml:space="preserve">   </w:t>
      </w:r>
      <w:r w:rsidR="00172583" w:rsidRPr="00AD349C">
        <w:rPr>
          <w:rFonts w:ascii="Arial" w:eastAsia="Arial" w:hAnsi="Arial" w:cs="Arial"/>
          <w:b/>
          <w:color w:val="000000"/>
          <w:sz w:val="20"/>
          <w:szCs w:val="20"/>
        </w:rPr>
        <w:t xml:space="preserve">§ </w:t>
      </w:r>
      <w:r w:rsidR="00126A84">
        <w:rPr>
          <w:rFonts w:ascii="Arial" w:eastAsia="Arial" w:hAnsi="Arial" w:cs="Arial"/>
          <w:b/>
          <w:color w:val="000000"/>
          <w:sz w:val="20"/>
          <w:szCs w:val="20"/>
        </w:rPr>
        <w:t>9</w:t>
      </w:r>
      <w:r w:rsidR="00172583" w:rsidRPr="00AD349C">
        <w:rPr>
          <w:rFonts w:ascii="Arial" w:eastAsia="Arial" w:hAnsi="Arial" w:cs="Arial"/>
          <w:b/>
          <w:color w:val="000000"/>
          <w:sz w:val="20"/>
          <w:szCs w:val="20"/>
        </w:rPr>
        <w:t>.</w:t>
      </w:r>
    </w:p>
    <w:p w14:paraId="7CC516E0" w14:textId="65F52199" w:rsidR="00172583" w:rsidRPr="00DC5004" w:rsidRDefault="00E24FA8" w:rsidP="00172583">
      <w:pPr>
        <w:pBdr>
          <w:top w:val="nil"/>
          <w:left w:val="nil"/>
          <w:bottom w:val="nil"/>
          <w:right w:val="nil"/>
          <w:between w:val="nil"/>
        </w:pBdr>
        <w:spacing w:after="0" w:line="276" w:lineRule="auto"/>
        <w:ind w:leftChars="0" w:left="0" w:firstLineChars="0" w:firstLine="0"/>
        <w:jc w:val="center"/>
        <w:outlineLvl w:val="9"/>
        <w:rPr>
          <w:rFonts w:ascii="Arial" w:eastAsia="Arial" w:hAnsi="Arial" w:cs="Arial"/>
          <w:color w:val="000000"/>
          <w:sz w:val="20"/>
          <w:szCs w:val="20"/>
        </w:rPr>
      </w:pPr>
      <w:r>
        <w:rPr>
          <w:rFonts w:ascii="Arial" w:eastAsia="Arial" w:hAnsi="Arial" w:cs="Arial"/>
          <w:b/>
          <w:color w:val="000000"/>
          <w:sz w:val="20"/>
          <w:szCs w:val="20"/>
        </w:rPr>
        <w:t xml:space="preserve">  </w:t>
      </w:r>
      <w:r w:rsidR="00172583" w:rsidRPr="00DC5004">
        <w:rPr>
          <w:rFonts w:ascii="Arial" w:eastAsia="Arial" w:hAnsi="Arial" w:cs="Arial"/>
          <w:b/>
          <w:color w:val="000000"/>
          <w:sz w:val="20"/>
          <w:szCs w:val="20"/>
        </w:rPr>
        <w:t>Podwykonawstwo</w:t>
      </w:r>
    </w:p>
    <w:p w14:paraId="397BA956" w14:textId="77777777" w:rsidR="00B54532" w:rsidRPr="00B54532" w:rsidRDefault="00B54532">
      <w:pPr>
        <w:numPr>
          <w:ilvl w:val="0"/>
          <w:numId w:val="25"/>
        </w:numPr>
        <w:spacing w:after="0" w:line="276" w:lineRule="auto"/>
        <w:ind w:leftChars="0" w:left="428" w:hangingChars="214" w:hanging="428"/>
        <w:jc w:val="both"/>
        <w:textDirection w:val="lrTb"/>
        <w:textAlignment w:val="auto"/>
        <w:rPr>
          <w:rFonts w:ascii="Arial" w:eastAsia="Arial" w:hAnsi="Arial" w:cs="Arial"/>
          <w:color w:val="000000"/>
          <w:sz w:val="20"/>
          <w:szCs w:val="20"/>
        </w:rPr>
      </w:pPr>
      <w:r w:rsidRPr="00B54532">
        <w:rPr>
          <w:rFonts w:ascii="Arial" w:eastAsia="Arial" w:hAnsi="Arial" w:cs="Arial"/>
          <w:color w:val="000000"/>
          <w:sz w:val="20"/>
          <w:szCs w:val="20"/>
        </w:rPr>
        <w:t xml:space="preserve">Wykonawca oświadcza, iż Przedmiot Umowy wykona siłami własnymi – </w:t>
      </w:r>
      <w:r w:rsidRPr="00B54532">
        <w:rPr>
          <w:rFonts w:ascii="Arial" w:eastAsia="Arial" w:hAnsi="Arial" w:cs="Arial"/>
          <w:i/>
          <w:color w:val="000000"/>
          <w:sz w:val="20"/>
          <w:szCs w:val="20"/>
        </w:rPr>
        <w:t>zgodnie z oświadczeniem złożonym w ofercie.</w:t>
      </w:r>
    </w:p>
    <w:p w14:paraId="581C084E" w14:textId="77777777" w:rsidR="00B54532" w:rsidRPr="00B54532" w:rsidRDefault="00B54532">
      <w:pPr>
        <w:numPr>
          <w:ilvl w:val="0"/>
          <w:numId w:val="25"/>
        </w:numPr>
        <w:spacing w:after="0" w:line="276" w:lineRule="auto"/>
        <w:ind w:leftChars="0" w:left="428" w:hangingChars="214" w:hanging="428"/>
        <w:jc w:val="both"/>
        <w:textDirection w:val="lrTb"/>
        <w:textAlignment w:val="auto"/>
        <w:rPr>
          <w:rFonts w:ascii="Arial" w:eastAsia="Arial" w:hAnsi="Arial" w:cs="Arial"/>
          <w:color w:val="000000"/>
          <w:sz w:val="20"/>
          <w:szCs w:val="20"/>
        </w:rPr>
      </w:pPr>
      <w:r w:rsidRPr="00B54532">
        <w:rPr>
          <w:rFonts w:ascii="Arial" w:eastAsia="Arial" w:hAnsi="Arial" w:cs="Arial"/>
          <w:color w:val="000000"/>
          <w:sz w:val="20"/>
          <w:szCs w:val="20"/>
        </w:rPr>
        <w:t xml:space="preserve">Wykonawca oświadcza, iż część zakresu Przedmiotu Umowy zrealizuje z udziałem podwykonawców – </w:t>
      </w:r>
      <w:r w:rsidRPr="00B54532">
        <w:rPr>
          <w:rFonts w:ascii="Arial" w:eastAsia="Arial" w:hAnsi="Arial" w:cs="Arial"/>
          <w:i/>
          <w:color w:val="000000"/>
          <w:sz w:val="20"/>
          <w:szCs w:val="20"/>
        </w:rPr>
        <w:t>zgodnie z oświadczeniem złożonym w ofercie.</w:t>
      </w:r>
    </w:p>
    <w:p w14:paraId="46777DCA" w14:textId="77777777" w:rsidR="00B54532" w:rsidRPr="00B54532" w:rsidRDefault="00B54532">
      <w:pPr>
        <w:numPr>
          <w:ilvl w:val="0"/>
          <w:numId w:val="25"/>
        </w:numPr>
        <w:spacing w:after="0" w:line="276" w:lineRule="auto"/>
        <w:ind w:leftChars="0" w:left="428" w:hangingChars="214" w:hanging="428"/>
        <w:jc w:val="both"/>
        <w:textDirection w:val="lrTb"/>
        <w:textAlignment w:val="auto"/>
        <w:rPr>
          <w:rFonts w:ascii="Arial" w:eastAsia="Arial" w:hAnsi="Arial" w:cs="Arial"/>
          <w:color w:val="000000"/>
          <w:sz w:val="20"/>
          <w:szCs w:val="20"/>
        </w:rPr>
      </w:pPr>
      <w:r w:rsidRPr="00B54532">
        <w:rPr>
          <w:rFonts w:ascii="Arial" w:eastAsia="Arial" w:hAnsi="Arial" w:cs="Arial"/>
          <w:color w:val="000000"/>
          <w:sz w:val="20"/>
          <w:szCs w:val="20"/>
        </w:rPr>
        <w:t>Zakres Przedmiotu Umowy, który Wykonawca będzie wykonywał za pomocą podwykonawców:</w:t>
      </w:r>
    </w:p>
    <w:p w14:paraId="712185F9" w14:textId="77777777" w:rsidR="00B54532" w:rsidRPr="00B54532" w:rsidRDefault="00B54532">
      <w:pPr>
        <w:numPr>
          <w:ilvl w:val="1"/>
          <w:numId w:val="26"/>
        </w:numPr>
        <w:spacing w:after="0" w:line="276" w:lineRule="auto"/>
        <w:ind w:leftChars="0" w:left="430" w:firstLineChars="0" w:hanging="1"/>
        <w:jc w:val="both"/>
        <w:textDirection w:val="lrTb"/>
        <w:textAlignment w:val="auto"/>
        <w:rPr>
          <w:rFonts w:ascii="Arial" w:eastAsia="Arial" w:hAnsi="Arial" w:cs="Arial"/>
          <w:color w:val="000000"/>
          <w:sz w:val="20"/>
          <w:szCs w:val="20"/>
        </w:rPr>
      </w:pPr>
      <w:r w:rsidRPr="00B54532">
        <w:rPr>
          <w:rFonts w:ascii="Arial" w:eastAsia="Arial" w:hAnsi="Arial" w:cs="Arial"/>
          <w:color w:val="000000"/>
          <w:sz w:val="20"/>
          <w:szCs w:val="20"/>
        </w:rPr>
        <w:t>______________________________________________________________</w:t>
      </w:r>
    </w:p>
    <w:p w14:paraId="2E1D8843" w14:textId="77777777" w:rsidR="00B54532" w:rsidRPr="00B54532" w:rsidRDefault="00B54532">
      <w:pPr>
        <w:numPr>
          <w:ilvl w:val="1"/>
          <w:numId w:val="26"/>
        </w:numPr>
        <w:spacing w:after="0" w:line="276" w:lineRule="auto"/>
        <w:ind w:leftChars="0" w:left="430" w:firstLineChars="0" w:hanging="1"/>
        <w:jc w:val="both"/>
        <w:textDirection w:val="lrTb"/>
        <w:textAlignment w:val="auto"/>
        <w:rPr>
          <w:rFonts w:ascii="Arial" w:eastAsia="Arial" w:hAnsi="Arial" w:cs="Arial"/>
          <w:color w:val="000000"/>
          <w:sz w:val="20"/>
          <w:szCs w:val="20"/>
        </w:rPr>
      </w:pPr>
      <w:r w:rsidRPr="00B54532">
        <w:rPr>
          <w:rFonts w:ascii="Arial" w:eastAsia="Arial" w:hAnsi="Arial" w:cs="Arial"/>
          <w:color w:val="000000"/>
          <w:sz w:val="20"/>
          <w:szCs w:val="20"/>
        </w:rPr>
        <w:t>______________________________________________________________</w:t>
      </w:r>
    </w:p>
    <w:p w14:paraId="3E012DE9" w14:textId="77777777" w:rsidR="00B54532" w:rsidRPr="00B54532" w:rsidRDefault="00B54532">
      <w:pPr>
        <w:numPr>
          <w:ilvl w:val="0"/>
          <w:numId w:val="25"/>
        </w:numPr>
        <w:spacing w:after="0" w:line="276" w:lineRule="auto"/>
        <w:ind w:leftChars="0" w:left="428" w:hangingChars="214" w:hanging="428"/>
        <w:jc w:val="both"/>
        <w:textDirection w:val="lrTb"/>
        <w:textAlignment w:val="auto"/>
        <w:rPr>
          <w:rFonts w:ascii="Arial" w:eastAsia="Arial" w:hAnsi="Arial" w:cs="Arial"/>
          <w:color w:val="000000"/>
          <w:sz w:val="20"/>
          <w:szCs w:val="20"/>
        </w:rPr>
      </w:pPr>
      <w:r w:rsidRPr="00B54532">
        <w:rPr>
          <w:rFonts w:ascii="Arial" w:eastAsia="Arial" w:hAnsi="Arial" w:cs="Arial"/>
          <w:color w:val="000000"/>
          <w:sz w:val="20"/>
          <w:szCs w:val="20"/>
        </w:rPr>
        <w:t>Zlecenie wykonania części Przedmiotu Umowy podwykonawcom nie zmienia zobowiązań Wykonawcy wobec Zamawiającego za wykonanie tej części Przedmiotu Umowy. Wykonanie prac w podwykonawstwie nie zwalnia Wykonawcy z odpowiedzialności za wykonanie obowiązków wynikających z Umowy i obowiązujących przepisów prawa.</w:t>
      </w:r>
    </w:p>
    <w:p w14:paraId="4E4B06A1" w14:textId="5414218A" w:rsidR="00B54532" w:rsidRPr="009630C1" w:rsidRDefault="00B54532">
      <w:pPr>
        <w:numPr>
          <w:ilvl w:val="0"/>
          <w:numId w:val="25"/>
        </w:numPr>
        <w:spacing w:after="0" w:line="276" w:lineRule="auto"/>
        <w:ind w:leftChars="0" w:left="428" w:hangingChars="214" w:hanging="428"/>
        <w:jc w:val="both"/>
        <w:textDirection w:val="lrTb"/>
        <w:textAlignment w:val="auto"/>
        <w:rPr>
          <w:rFonts w:ascii="Arial" w:eastAsia="Arial" w:hAnsi="Arial" w:cs="Arial"/>
          <w:sz w:val="20"/>
          <w:szCs w:val="20"/>
        </w:rPr>
      </w:pPr>
      <w:r w:rsidRPr="00B54532">
        <w:rPr>
          <w:rFonts w:ascii="Arial" w:eastAsia="Arial" w:hAnsi="Arial" w:cs="Arial"/>
          <w:color w:val="000000"/>
          <w:sz w:val="20"/>
          <w:szCs w:val="20"/>
        </w:rPr>
        <w:t xml:space="preserve">Wykonawca jest odpowiedzialny za </w:t>
      </w:r>
      <w:r w:rsidRPr="009630C1">
        <w:rPr>
          <w:rFonts w:ascii="Arial" w:eastAsia="Arial" w:hAnsi="Arial" w:cs="Arial"/>
          <w:sz w:val="20"/>
          <w:szCs w:val="20"/>
        </w:rPr>
        <w:t xml:space="preserve">działania, zaniechanie działań, uchybienie i zaniedbania podwykonawców i ich pracowników (działania zawinione i niezawinione), w takim stopniu jakby </w:t>
      </w:r>
      <w:r w:rsidR="00D81247" w:rsidRPr="009630C1">
        <w:rPr>
          <w:rFonts w:ascii="Arial" w:eastAsia="Arial" w:hAnsi="Arial" w:cs="Arial"/>
          <w:sz w:val="20"/>
          <w:szCs w:val="20"/>
        </w:rPr>
        <w:t xml:space="preserve">                </w:t>
      </w:r>
      <w:r w:rsidRPr="009630C1">
        <w:rPr>
          <w:rFonts w:ascii="Arial" w:eastAsia="Arial" w:hAnsi="Arial" w:cs="Arial"/>
          <w:sz w:val="20"/>
          <w:szCs w:val="20"/>
        </w:rPr>
        <w:t>to były jego własne działania czy uchybienia.</w:t>
      </w:r>
    </w:p>
    <w:p w14:paraId="2F4A372A" w14:textId="01E1CE2C" w:rsidR="00B54532" w:rsidRPr="009630C1" w:rsidRDefault="00B54532">
      <w:pPr>
        <w:numPr>
          <w:ilvl w:val="0"/>
          <w:numId w:val="25"/>
        </w:numPr>
        <w:spacing w:after="0" w:line="276" w:lineRule="auto"/>
        <w:ind w:leftChars="0" w:left="428" w:hangingChars="214" w:hanging="428"/>
        <w:jc w:val="both"/>
        <w:textDirection w:val="lrTb"/>
        <w:textAlignment w:val="auto"/>
        <w:rPr>
          <w:rFonts w:ascii="Arial" w:eastAsia="Arial" w:hAnsi="Arial" w:cs="Arial"/>
          <w:sz w:val="20"/>
          <w:szCs w:val="20"/>
        </w:rPr>
      </w:pPr>
      <w:r w:rsidRPr="009630C1">
        <w:rPr>
          <w:rFonts w:ascii="Arial" w:eastAsia="Arial" w:hAnsi="Arial" w:cs="Arial"/>
          <w:sz w:val="20"/>
          <w:szCs w:val="20"/>
        </w:rPr>
        <w:t xml:space="preserve">Rozliczenie z podwykonawcami prowadzi Wykonawca. Zamawiający nie odpowiada </w:t>
      </w:r>
      <w:r w:rsidR="00D81247" w:rsidRPr="009630C1">
        <w:rPr>
          <w:rFonts w:ascii="Arial" w:eastAsia="Arial" w:hAnsi="Arial" w:cs="Arial"/>
          <w:sz w:val="20"/>
          <w:szCs w:val="20"/>
        </w:rPr>
        <w:t xml:space="preserve">                                      </w:t>
      </w:r>
      <w:r w:rsidRPr="009630C1">
        <w:rPr>
          <w:rFonts w:ascii="Arial" w:eastAsia="Arial" w:hAnsi="Arial" w:cs="Arial"/>
          <w:sz w:val="20"/>
          <w:szCs w:val="20"/>
        </w:rPr>
        <w:t>za zobowiązania finansowe Wykonawcy wobec jego podwykonawców.</w:t>
      </w:r>
    </w:p>
    <w:p w14:paraId="4D331695" w14:textId="5DBAE371" w:rsidR="00B54532" w:rsidRPr="009630C1" w:rsidRDefault="00B54532">
      <w:pPr>
        <w:numPr>
          <w:ilvl w:val="0"/>
          <w:numId w:val="25"/>
        </w:numPr>
        <w:spacing w:after="0" w:line="276" w:lineRule="auto"/>
        <w:ind w:leftChars="0" w:left="428" w:hangingChars="214" w:hanging="428"/>
        <w:jc w:val="both"/>
        <w:textDirection w:val="lrTb"/>
        <w:textAlignment w:val="auto"/>
        <w:rPr>
          <w:rFonts w:ascii="Arial" w:eastAsia="Arial" w:hAnsi="Arial" w:cs="Arial"/>
          <w:sz w:val="20"/>
          <w:szCs w:val="20"/>
        </w:rPr>
      </w:pPr>
      <w:r w:rsidRPr="009630C1">
        <w:rPr>
          <w:rFonts w:ascii="Arial" w:eastAsia="Arial" w:hAnsi="Arial" w:cs="Arial"/>
          <w:sz w:val="20"/>
          <w:szCs w:val="20"/>
        </w:rPr>
        <w:t>Wykonawca zobowiązuje się przedstawić listę podwykonawców w terminie 3 (słownie: trzech)</w:t>
      </w:r>
      <w:r w:rsidR="00A060FD" w:rsidRPr="009630C1">
        <w:rPr>
          <w:rFonts w:ascii="Arial" w:eastAsia="Arial" w:hAnsi="Arial" w:cs="Arial"/>
          <w:sz w:val="20"/>
          <w:szCs w:val="20"/>
        </w:rPr>
        <w:t xml:space="preserve">  </w:t>
      </w:r>
      <w:r w:rsidRPr="009630C1">
        <w:rPr>
          <w:rFonts w:ascii="Arial" w:eastAsia="Arial" w:hAnsi="Arial" w:cs="Arial"/>
          <w:sz w:val="20"/>
          <w:szCs w:val="20"/>
        </w:rPr>
        <w:t>dni od chwili nawiązania z nimi współpracy w ramach realizacji Umowy.</w:t>
      </w:r>
    </w:p>
    <w:p w14:paraId="69253089" w14:textId="77777777" w:rsidR="00172583" w:rsidRPr="009630C1" w:rsidRDefault="00172583" w:rsidP="00903B6F">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sz w:val="20"/>
          <w:szCs w:val="20"/>
        </w:rPr>
      </w:pPr>
    </w:p>
    <w:p w14:paraId="66590194" w14:textId="47BD6B48" w:rsidR="008768F1" w:rsidRPr="009630C1" w:rsidRDefault="00E24FA8" w:rsidP="00903B6F">
      <w:pPr>
        <w:widowControl w:val="0"/>
        <w:pBdr>
          <w:top w:val="nil"/>
          <w:left w:val="nil"/>
          <w:bottom w:val="nil"/>
          <w:right w:val="nil"/>
          <w:between w:val="nil"/>
        </w:pBdr>
        <w:spacing w:after="0" w:line="276" w:lineRule="auto"/>
        <w:ind w:leftChars="0" w:left="2" w:hanging="2"/>
        <w:jc w:val="center"/>
        <w:rPr>
          <w:rFonts w:ascii="Arial" w:eastAsia="Arial" w:hAnsi="Arial" w:cs="Arial"/>
          <w:b/>
          <w:sz w:val="20"/>
          <w:szCs w:val="20"/>
        </w:rPr>
      </w:pPr>
      <w:bookmarkStart w:id="2" w:name="_heading=h.gjdgxs" w:colFirst="0" w:colLast="0"/>
      <w:bookmarkEnd w:id="2"/>
      <w:r w:rsidRPr="009630C1">
        <w:rPr>
          <w:rFonts w:ascii="Arial" w:eastAsia="Arial" w:hAnsi="Arial" w:cs="Arial"/>
          <w:b/>
          <w:sz w:val="20"/>
          <w:szCs w:val="20"/>
        </w:rPr>
        <w:t xml:space="preserve">   </w:t>
      </w:r>
      <w:r w:rsidR="008768F1" w:rsidRPr="009630C1">
        <w:rPr>
          <w:rFonts w:ascii="Arial" w:eastAsia="Arial" w:hAnsi="Arial" w:cs="Arial"/>
          <w:b/>
          <w:sz w:val="20"/>
          <w:szCs w:val="20"/>
        </w:rPr>
        <w:t xml:space="preserve">§ </w:t>
      </w:r>
      <w:r w:rsidR="00172583" w:rsidRPr="009630C1">
        <w:rPr>
          <w:rFonts w:ascii="Arial" w:eastAsia="Arial" w:hAnsi="Arial" w:cs="Arial"/>
          <w:b/>
          <w:sz w:val="20"/>
          <w:szCs w:val="20"/>
        </w:rPr>
        <w:t>1</w:t>
      </w:r>
      <w:r w:rsidR="00126A84" w:rsidRPr="009630C1">
        <w:rPr>
          <w:rFonts w:ascii="Arial" w:eastAsia="Arial" w:hAnsi="Arial" w:cs="Arial"/>
          <w:b/>
          <w:sz w:val="20"/>
          <w:szCs w:val="20"/>
        </w:rPr>
        <w:t>0</w:t>
      </w:r>
      <w:r w:rsidR="008768F1" w:rsidRPr="009630C1">
        <w:rPr>
          <w:rFonts w:ascii="Arial" w:eastAsia="Arial" w:hAnsi="Arial" w:cs="Arial"/>
          <w:b/>
          <w:sz w:val="20"/>
          <w:szCs w:val="20"/>
        </w:rPr>
        <w:t>.</w:t>
      </w:r>
    </w:p>
    <w:p w14:paraId="011D069E" w14:textId="4715E561" w:rsidR="00576E3D" w:rsidRPr="009630C1" w:rsidRDefault="00576E3D" w:rsidP="00903B6F">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9630C1">
        <w:rPr>
          <w:rFonts w:ascii="Arial" w:eastAsia="Arial" w:hAnsi="Arial" w:cs="Arial"/>
          <w:b/>
          <w:sz w:val="20"/>
          <w:szCs w:val="20"/>
        </w:rPr>
        <w:t xml:space="preserve">Odstąpienie </w:t>
      </w:r>
      <w:r w:rsidR="0077006F" w:rsidRPr="009630C1">
        <w:rPr>
          <w:rFonts w:ascii="Arial" w:eastAsia="Arial" w:hAnsi="Arial" w:cs="Arial"/>
          <w:b/>
          <w:sz w:val="20"/>
          <w:szCs w:val="20"/>
        </w:rPr>
        <w:t>i wypowiedzenie</w:t>
      </w:r>
      <w:r w:rsidRPr="009630C1">
        <w:rPr>
          <w:rFonts w:ascii="Arial" w:eastAsia="Arial" w:hAnsi="Arial" w:cs="Arial"/>
          <w:b/>
          <w:sz w:val="20"/>
          <w:szCs w:val="20"/>
        </w:rPr>
        <w:t xml:space="preserve"> Umowy</w:t>
      </w:r>
    </w:p>
    <w:p w14:paraId="0D3F2014" w14:textId="41725DBB" w:rsidR="00576E3D" w:rsidRPr="00B8776E" w:rsidRDefault="00576E3D" w:rsidP="00903B6F">
      <w:pPr>
        <w:widowControl w:val="0"/>
        <w:numPr>
          <w:ilvl w:val="0"/>
          <w:numId w:val="10"/>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9630C1">
        <w:rPr>
          <w:rFonts w:ascii="Arial" w:eastAsia="Arial" w:hAnsi="Arial" w:cs="Arial"/>
          <w:sz w:val="20"/>
          <w:szCs w:val="20"/>
        </w:rPr>
        <w:t>W razie zaistnienia istotnej zmiany okoliczności powodującej</w:t>
      </w:r>
      <w:r w:rsidRPr="00B8776E">
        <w:rPr>
          <w:rFonts w:ascii="Arial" w:eastAsia="Arial" w:hAnsi="Arial" w:cs="Arial"/>
          <w:color w:val="000000"/>
          <w:sz w:val="20"/>
          <w:szCs w:val="20"/>
        </w:rPr>
        <w:t xml:space="preserve">, że wykonanie Umowy nie leży                     w interesie publicznym, czego nie można było przewidzieć w chwili zawarcia Umowy, lub dalsze wykonywanie Umowy może zagrozić istotnemu interesowi bezpieczeństwa państwa </w:t>
      </w:r>
      <w:r w:rsidR="00A060FD">
        <w:rPr>
          <w:rFonts w:ascii="Arial" w:eastAsia="Arial" w:hAnsi="Arial" w:cs="Arial"/>
          <w:color w:val="000000"/>
          <w:sz w:val="20"/>
          <w:szCs w:val="20"/>
        </w:rPr>
        <w:t xml:space="preserve">                                    </w:t>
      </w:r>
      <w:r w:rsidRPr="00B8776E">
        <w:rPr>
          <w:rFonts w:ascii="Arial" w:eastAsia="Arial" w:hAnsi="Arial" w:cs="Arial"/>
          <w:color w:val="000000"/>
          <w:sz w:val="20"/>
          <w:szCs w:val="20"/>
        </w:rPr>
        <w:t xml:space="preserve">lub bezpieczeństwu publicznemu, Zamawiający może odstąpić od Umowy w terminie 30 (słownie: trzydziestu) dni od powzięcia wiadomości o </w:t>
      </w:r>
      <w:r w:rsidR="00860737">
        <w:rPr>
          <w:rFonts w:ascii="Arial" w:eastAsia="Arial" w:hAnsi="Arial" w:cs="Arial"/>
          <w:color w:val="000000"/>
          <w:sz w:val="20"/>
          <w:szCs w:val="20"/>
        </w:rPr>
        <w:t>zaistnieniu tej istotnej zmiany okoliczności</w:t>
      </w:r>
      <w:r w:rsidRPr="00B8776E">
        <w:rPr>
          <w:rFonts w:ascii="Arial" w:eastAsia="Arial" w:hAnsi="Arial" w:cs="Arial"/>
          <w:color w:val="000000"/>
          <w:sz w:val="20"/>
          <w:szCs w:val="20"/>
        </w:rPr>
        <w:t xml:space="preserve">. </w:t>
      </w:r>
      <w:r w:rsidR="00496EEF">
        <w:rPr>
          <w:rFonts w:ascii="Arial" w:eastAsia="Arial" w:hAnsi="Arial" w:cs="Arial"/>
          <w:color w:val="000000"/>
          <w:sz w:val="20"/>
          <w:szCs w:val="20"/>
        </w:rPr>
        <w:t xml:space="preserve">                                  </w:t>
      </w:r>
      <w:r w:rsidRPr="00B8776E">
        <w:rPr>
          <w:rFonts w:ascii="Arial" w:eastAsia="Arial" w:hAnsi="Arial" w:cs="Arial"/>
          <w:color w:val="000000"/>
          <w:sz w:val="20"/>
          <w:szCs w:val="20"/>
        </w:rPr>
        <w:t xml:space="preserve">W przypadku, o którym mowa powyżej, Wykonawca może żądać wyłącznie wynagrodzenia należnego z tytułu wykonania części Umowy. </w:t>
      </w:r>
    </w:p>
    <w:p w14:paraId="245A4DDD" w14:textId="3164E6D5" w:rsidR="00496EEF" w:rsidRDefault="004A3EBD" w:rsidP="00903B6F">
      <w:pPr>
        <w:pStyle w:val="Akapitzlist"/>
        <w:widowControl w:val="0"/>
        <w:numPr>
          <w:ilvl w:val="0"/>
          <w:numId w:val="10"/>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496EEF">
        <w:rPr>
          <w:rFonts w:ascii="Arial" w:eastAsia="Arial" w:hAnsi="Arial" w:cs="Arial"/>
          <w:color w:val="000000"/>
          <w:sz w:val="20"/>
          <w:szCs w:val="20"/>
        </w:rPr>
        <w:t xml:space="preserve">Jeżeli Wykonawca pozostaje w zwłoce z rozpoczęciem realizacji usługi o co najmniej </w:t>
      </w:r>
      <w:r w:rsidR="00496EEF" w:rsidRPr="00496EEF">
        <w:rPr>
          <w:rFonts w:ascii="Arial" w:eastAsia="Arial" w:hAnsi="Arial" w:cs="Arial"/>
          <w:color w:val="000000"/>
          <w:sz w:val="20"/>
          <w:szCs w:val="20"/>
        </w:rPr>
        <w:t>2 (słownie: dwa)</w:t>
      </w:r>
      <w:r w:rsidRPr="00496EEF">
        <w:rPr>
          <w:rFonts w:ascii="Arial" w:eastAsia="Arial" w:hAnsi="Arial" w:cs="Arial"/>
          <w:color w:val="000000"/>
          <w:sz w:val="20"/>
          <w:szCs w:val="20"/>
        </w:rPr>
        <w:t xml:space="preserve"> dni, Zamawiający może bez wyznaczenia terminu dodatkowego od umowy odstąpić, </w:t>
      </w:r>
      <w:r w:rsidR="00496EEF">
        <w:rPr>
          <w:rFonts w:ascii="Arial" w:eastAsia="Arial" w:hAnsi="Arial" w:cs="Arial"/>
          <w:color w:val="000000"/>
          <w:sz w:val="20"/>
          <w:szCs w:val="20"/>
        </w:rPr>
        <w:t xml:space="preserve">                           </w:t>
      </w:r>
      <w:r w:rsidRPr="00496EEF">
        <w:rPr>
          <w:rFonts w:ascii="Arial" w:eastAsia="Arial" w:hAnsi="Arial" w:cs="Arial"/>
          <w:color w:val="000000"/>
          <w:sz w:val="20"/>
          <w:szCs w:val="20"/>
        </w:rPr>
        <w:t xml:space="preserve">w terminie 10 </w:t>
      </w:r>
      <w:r w:rsidR="00680365">
        <w:rPr>
          <w:rFonts w:ascii="Arial" w:eastAsia="Arial" w:hAnsi="Arial" w:cs="Arial"/>
          <w:color w:val="000000"/>
          <w:sz w:val="20"/>
          <w:szCs w:val="20"/>
        </w:rPr>
        <w:t xml:space="preserve">(słownie: dziesięciu) </w:t>
      </w:r>
      <w:r w:rsidRPr="00496EEF">
        <w:rPr>
          <w:rFonts w:ascii="Arial" w:eastAsia="Arial" w:hAnsi="Arial" w:cs="Arial"/>
          <w:color w:val="000000"/>
          <w:sz w:val="20"/>
          <w:szCs w:val="20"/>
        </w:rPr>
        <w:t>dni.</w:t>
      </w:r>
    </w:p>
    <w:p w14:paraId="2D8BF1A8" w14:textId="78811069" w:rsidR="00496EEF" w:rsidRPr="00903B6F" w:rsidRDefault="0077006F" w:rsidP="00903B6F">
      <w:pPr>
        <w:pStyle w:val="Akapitzlist"/>
        <w:widowControl w:val="0"/>
        <w:numPr>
          <w:ilvl w:val="0"/>
          <w:numId w:val="10"/>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496EEF">
        <w:rPr>
          <w:rFonts w:ascii="Arial" w:eastAsia="Arial" w:hAnsi="Arial" w:cs="Arial"/>
          <w:color w:val="000000"/>
          <w:sz w:val="20"/>
          <w:szCs w:val="20"/>
        </w:rPr>
        <w:t xml:space="preserve">Zamawiający może odstąpić od Umowy jeżeli dotychczasowy przebieg prac wskazywać będzie, </w:t>
      </w:r>
      <w:r w:rsidR="00D81247" w:rsidRPr="00496EEF">
        <w:rPr>
          <w:rFonts w:ascii="Arial" w:eastAsia="Arial" w:hAnsi="Arial" w:cs="Arial"/>
          <w:color w:val="000000"/>
          <w:sz w:val="20"/>
          <w:szCs w:val="20"/>
        </w:rPr>
        <w:t xml:space="preserve">     </w:t>
      </w:r>
      <w:r w:rsidRPr="00496EEF">
        <w:rPr>
          <w:rFonts w:ascii="Arial" w:eastAsia="Arial" w:hAnsi="Arial" w:cs="Arial"/>
          <w:color w:val="000000"/>
          <w:sz w:val="20"/>
          <w:szCs w:val="20"/>
        </w:rPr>
        <w:t xml:space="preserve">że nie jest prawdopodobnym wykonanie Umowy w terminie przewidzianym Umową – w terminie do 10 </w:t>
      </w:r>
      <w:r w:rsidR="00680365">
        <w:rPr>
          <w:rFonts w:ascii="Arial" w:eastAsia="Arial" w:hAnsi="Arial" w:cs="Arial"/>
          <w:color w:val="000000"/>
          <w:sz w:val="20"/>
          <w:szCs w:val="20"/>
        </w:rPr>
        <w:t xml:space="preserve">(słownie: dziesięciu) </w:t>
      </w:r>
      <w:r w:rsidRPr="00496EEF">
        <w:rPr>
          <w:rFonts w:ascii="Arial" w:eastAsia="Arial" w:hAnsi="Arial" w:cs="Arial"/>
          <w:color w:val="000000"/>
          <w:sz w:val="20"/>
          <w:szCs w:val="20"/>
        </w:rPr>
        <w:t>dni od dnia, kiedy Z</w:t>
      </w:r>
      <w:r w:rsidRPr="00903B6F">
        <w:rPr>
          <w:rFonts w:ascii="Arial" w:eastAsia="Arial" w:hAnsi="Arial" w:cs="Arial"/>
          <w:sz w:val="20"/>
          <w:szCs w:val="20"/>
        </w:rPr>
        <w:t>amawiający powziął wiadomość o okolicznościach uzasadniających odstąpienie od Umowy z tych przyczyn</w:t>
      </w:r>
      <w:r w:rsidR="00496EEF" w:rsidRPr="00903B6F">
        <w:rPr>
          <w:rFonts w:ascii="Arial" w:eastAsia="Arial" w:hAnsi="Arial" w:cs="Arial"/>
          <w:sz w:val="20"/>
          <w:szCs w:val="20"/>
        </w:rPr>
        <w:t>.</w:t>
      </w:r>
    </w:p>
    <w:p w14:paraId="1136135C" w14:textId="19BAC4AF" w:rsidR="00077835" w:rsidRPr="00903B6F" w:rsidRDefault="008768F1" w:rsidP="00903B6F">
      <w:pPr>
        <w:pStyle w:val="Akapitzlist"/>
        <w:widowControl w:val="0"/>
        <w:numPr>
          <w:ilvl w:val="0"/>
          <w:numId w:val="10"/>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903B6F">
        <w:rPr>
          <w:rFonts w:ascii="Arial" w:eastAsia="Arial" w:hAnsi="Arial" w:cs="Arial"/>
          <w:sz w:val="20"/>
          <w:szCs w:val="20"/>
        </w:rPr>
        <w:t xml:space="preserve">Zamawiający ma prawo wypowiedzieć Umowę </w:t>
      </w:r>
      <w:r w:rsidR="00027EEE" w:rsidRPr="00903B6F">
        <w:rPr>
          <w:rFonts w:ascii="Arial" w:eastAsia="Arial" w:hAnsi="Arial" w:cs="Arial"/>
          <w:sz w:val="20"/>
          <w:szCs w:val="20"/>
        </w:rPr>
        <w:t>bez zachowania okresu wypowiedzenia</w:t>
      </w:r>
      <w:r w:rsidR="00D81247" w:rsidRPr="00903B6F">
        <w:rPr>
          <w:rFonts w:ascii="Arial" w:eastAsia="Arial" w:hAnsi="Arial" w:cs="Arial"/>
          <w:sz w:val="20"/>
          <w:szCs w:val="20"/>
        </w:rPr>
        <w:t xml:space="preserve">                                </w:t>
      </w:r>
      <w:r w:rsidRPr="00903B6F">
        <w:rPr>
          <w:rFonts w:ascii="Arial" w:eastAsia="Arial" w:hAnsi="Arial" w:cs="Arial"/>
          <w:sz w:val="20"/>
          <w:szCs w:val="20"/>
        </w:rPr>
        <w:t xml:space="preserve"> w przypadku naruszenia</w:t>
      </w:r>
      <w:r w:rsidR="00576E3D" w:rsidRPr="00903B6F">
        <w:rPr>
          <w:rFonts w:ascii="Arial" w:eastAsia="Arial" w:hAnsi="Arial" w:cs="Arial"/>
          <w:sz w:val="20"/>
          <w:szCs w:val="20"/>
        </w:rPr>
        <w:t xml:space="preserve"> postanowień</w:t>
      </w:r>
      <w:r w:rsidRPr="00903B6F">
        <w:rPr>
          <w:rFonts w:ascii="Arial" w:eastAsia="Arial" w:hAnsi="Arial" w:cs="Arial"/>
          <w:sz w:val="20"/>
          <w:szCs w:val="20"/>
        </w:rPr>
        <w:t xml:space="preserve"> Umowy przez Wykonawcę, a w szczególności gdy Wykonawca: naruszy obowiązek zachowania poufności przewidziany w §1</w:t>
      </w:r>
      <w:r w:rsidR="00EA2376" w:rsidRPr="00903B6F">
        <w:rPr>
          <w:rFonts w:ascii="Arial" w:eastAsia="Arial" w:hAnsi="Arial" w:cs="Arial"/>
          <w:sz w:val="20"/>
          <w:szCs w:val="20"/>
        </w:rPr>
        <w:t>1</w:t>
      </w:r>
      <w:r w:rsidRPr="00903B6F">
        <w:rPr>
          <w:rFonts w:ascii="Arial" w:eastAsia="Arial" w:hAnsi="Arial" w:cs="Arial"/>
          <w:sz w:val="20"/>
          <w:szCs w:val="20"/>
        </w:rPr>
        <w:t xml:space="preserve"> Umowy lub realizuje Przedmiot Umowy w sposób sprzeczny z Umową lub jej celem.</w:t>
      </w:r>
    </w:p>
    <w:p w14:paraId="09379DBB" w14:textId="77777777" w:rsidR="000E0292" w:rsidRPr="00903B6F" w:rsidRDefault="000E0292" w:rsidP="000E0292">
      <w:pPr>
        <w:widowControl w:val="0"/>
        <w:pBdr>
          <w:top w:val="nil"/>
          <w:left w:val="nil"/>
          <w:bottom w:val="nil"/>
          <w:right w:val="nil"/>
          <w:between w:val="nil"/>
        </w:pBdr>
        <w:spacing w:after="0" w:line="276" w:lineRule="auto"/>
        <w:ind w:leftChars="0" w:left="428" w:firstLineChars="0" w:firstLine="0"/>
        <w:jc w:val="both"/>
        <w:rPr>
          <w:rFonts w:ascii="Arial" w:eastAsia="Arial" w:hAnsi="Arial" w:cs="Arial"/>
          <w:sz w:val="20"/>
          <w:szCs w:val="20"/>
        </w:rPr>
      </w:pPr>
    </w:p>
    <w:p w14:paraId="24B3C88F" w14:textId="74998EFB" w:rsidR="008768F1" w:rsidRPr="00903B6F" w:rsidRDefault="00E044FA" w:rsidP="008768F1">
      <w:pPr>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903B6F">
        <w:rPr>
          <w:rFonts w:ascii="Arial" w:eastAsia="Arial" w:hAnsi="Arial" w:cs="Arial"/>
          <w:b/>
          <w:sz w:val="20"/>
          <w:szCs w:val="20"/>
        </w:rPr>
        <w:t xml:space="preserve">  </w:t>
      </w:r>
      <w:r w:rsidR="008768F1" w:rsidRPr="00903B6F">
        <w:rPr>
          <w:rFonts w:ascii="Arial" w:eastAsia="Arial" w:hAnsi="Arial" w:cs="Arial"/>
          <w:b/>
          <w:sz w:val="20"/>
          <w:szCs w:val="20"/>
        </w:rPr>
        <w:t>§1</w:t>
      </w:r>
      <w:r w:rsidR="00126A84" w:rsidRPr="00903B6F">
        <w:rPr>
          <w:rFonts w:ascii="Arial" w:eastAsia="Arial" w:hAnsi="Arial" w:cs="Arial"/>
          <w:b/>
          <w:sz w:val="20"/>
          <w:szCs w:val="20"/>
        </w:rPr>
        <w:t>1</w:t>
      </w:r>
      <w:r w:rsidR="003A4686" w:rsidRPr="00903B6F">
        <w:rPr>
          <w:rFonts w:ascii="Arial" w:eastAsia="Arial" w:hAnsi="Arial" w:cs="Arial"/>
          <w:b/>
          <w:sz w:val="20"/>
          <w:szCs w:val="20"/>
        </w:rPr>
        <w:t>.</w:t>
      </w:r>
    </w:p>
    <w:p w14:paraId="2021D6D7" w14:textId="0EB64A7F" w:rsidR="008768F1" w:rsidRPr="00903B6F" w:rsidRDefault="00E044FA" w:rsidP="008768F1">
      <w:pPr>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903B6F">
        <w:rPr>
          <w:rFonts w:ascii="Arial" w:eastAsia="Arial" w:hAnsi="Arial" w:cs="Arial"/>
          <w:b/>
          <w:sz w:val="20"/>
          <w:szCs w:val="20"/>
        </w:rPr>
        <w:t xml:space="preserve"> </w:t>
      </w:r>
      <w:r w:rsidR="008768F1" w:rsidRPr="00903B6F">
        <w:rPr>
          <w:rFonts w:ascii="Arial" w:eastAsia="Arial" w:hAnsi="Arial" w:cs="Arial"/>
          <w:b/>
          <w:sz w:val="20"/>
          <w:szCs w:val="20"/>
        </w:rPr>
        <w:t>Informacje Poufne</w:t>
      </w:r>
    </w:p>
    <w:p w14:paraId="7E66C092" w14:textId="77777777" w:rsidR="00496EEF" w:rsidRDefault="008768F1" w:rsidP="00496EEF">
      <w:pPr>
        <w:pStyle w:val="Akapitzlist"/>
        <w:widowControl w:val="0"/>
        <w:numPr>
          <w:ilvl w:val="3"/>
          <w:numId w:val="10"/>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903B6F">
        <w:rPr>
          <w:rFonts w:ascii="Arial" w:eastAsia="Arial" w:hAnsi="Arial" w:cs="Arial"/>
          <w:sz w:val="20"/>
          <w:szCs w:val="20"/>
        </w:rPr>
        <w:t xml:space="preserve">Strony zobowiązują się do zachowania w tajemnicy informacji </w:t>
      </w:r>
      <w:r w:rsidRPr="00496EEF">
        <w:rPr>
          <w:rFonts w:ascii="Arial" w:eastAsia="Arial" w:hAnsi="Arial" w:cs="Arial"/>
          <w:color w:val="000000"/>
          <w:sz w:val="20"/>
          <w:szCs w:val="20"/>
        </w:rPr>
        <w:t>poufnych dotyczących drugiej Strony oraz warunków Umowy zarówno w czasie obowiązywania Umowy, jak i po jej zakończeniu („Informacje Poufne”).</w:t>
      </w:r>
    </w:p>
    <w:p w14:paraId="792F2826" w14:textId="77777777" w:rsidR="00496EEF" w:rsidRDefault="008768F1" w:rsidP="00496EEF">
      <w:pPr>
        <w:pStyle w:val="Akapitzlist"/>
        <w:widowControl w:val="0"/>
        <w:numPr>
          <w:ilvl w:val="3"/>
          <w:numId w:val="10"/>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496EEF">
        <w:rPr>
          <w:rFonts w:ascii="Arial" w:eastAsia="Arial" w:hAnsi="Arial" w:cs="Arial"/>
          <w:color w:val="000000"/>
          <w:sz w:val="20"/>
          <w:szCs w:val="20"/>
        </w:rPr>
        <w:t xml:space="preserve">Przez Informacje Poufne należy rozumieć przede wszystkim informacje stanowiące tajemnicę przedsiębiorstwa w rozumieniu ustawy z dnia 16 kwietnia 1993 r. o zwalczaniu nieuczciwej konkurencji, obejmujące w szczególności informacje handlowe i techniczne, które nie były podane do publicznej wiadomości lub co do których druga Strona nie uzyskała zgody na ich ujawnienie, przez cały okres trwania Umowy. Każda ze Stron zobowiązuje się do zachowania lojalności wobec </w:t>
      </w:r>
      <w:r w:rsidRPr="00496EEF">
        <w:rPr>
          <w:rFonts w:ascii="Arial" w:eastAsia="Arial" w:hAnsi="Arial" w:cs="Arial"/>
          <w:color w:val="000000"/>
          <w:sz w:val="20"/>
          <w:szCs w:val="20"/>
        </w:rPr>
        <w:lastRenderedPageBreak/>
        <w:t>drugiej Strony.</w:t>
      </w:r>
    </w:p>
    <w:p w14:paraId="28C51B79" w14:textId="77777777" w:rsidR="00496EEF" w:rsidRDefault="008768F1" w:rsidP="00496EEF">
      <w:pPr>
        <w:pStyle w:val="Akapitzlist"/>
        <w:widowControl w:val="0"/>
        <w:numPr>
          <w:ilvl w:val="3"/>
          <w:numId w:val="10"/>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496EEF">
        <w:rPr>
          <w:rFonts w:ascii="Arial" w:eastAsia="Arial" w:hAnsi="Arial" w:cs="Arial"/>
          <w:color w:val="000000"/>
          <w:sz w:val="20"/>
          <w:szCs w:val="20"/>
        </w:rPr>
        <w:t xml:space="preserve">Przez Informacje Poufne należy rozumieć ponadto informacje i dane, w tym wszelkie rodzaje informacji i danych, nie stanowiących tajemnicy przedsiębiorstwa w rozumieniu ust. 2,                                      ale o charakterze biznesowym, handlowym, organizacyjnym, technologicznym i technicznym, ujawniane w związku z realizacją Umowy, lub do których Strony uzyskały dostęp w związku </w:t>
      </w:r>
      <w:r w:rsidR="00D81247" w:rsidRPr="00496EEF">
        <w:rPr>
          <w:rFonts w:ascii="Arial" w:eastAsia="Arial" w:hAnsi="Arial" w:cs="Arial"/>
          <w:color w:val="000000"/>
          <w:sz w:val="20"/>
          <w:szCs w:val="20"/>
        </w:rPr>
        <w:t xml:space="preserve">                              </w:t>
      </w:r>
      <w:r w:rsidRPr="00496EEF">
        <w:rPr>
          <w:rFonts w:ascii="Arial" w:eastAsia="Arial" w:hAnsi="Arial" w:cs="Arial"/>
          <w:color w:val="000000"/>
          <w:sz w:val="20"/>
          <w:szCs w:val="20"/>
        </w:rPr>
        <w:t>z lub przy okazji wykonywania Umowy, niezależnie od nośnika tych informacji lub danych.</w:t>
      </w:r>
    </w:p>
    <w:p w14:paraId="328B32BD" w14:textId="6D426FBA" w:rsidR="008768F1" w:rsidRPr="00496EEF" w:rsidRDefault="008768F1" w:rsidP="00496EEF">
      <w:pPr>
        <w:pStyle w:val="Akapitzlist"/>
        <w:widowControl w:val="0"/>
        <w:numPr>
          <w:ilvl w:val="3"/>
          <w:numId w:val="10"/>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496EEF">
        <w:rPr>
          <w:rFonts w:ascii="Arial" w:eastAsia="Arial" w:hAnsi="Arial" w:cs="Arial"/>
          <w:color w:val="000000"/>
          <w:sz w:val="20"/>
          <w:szCs w:val="20"/>
        </w:rPr>
        <w:t>W każdym wypadku za Informacje Poufne uważa się w szczególności:</w:t>
      </w:r>
    </w:p>
    <w:p w14:paraId="2126432B" w14:textId="77777777" w:rsidR="008768F1" w:rsidRPr="00AD349C" w:rsidRDefault="008768F1">
      <w:pPr>
        <w:pStyle w:val="Akapitzlist"/>
        <w:widowControl w:val="0"/>
        <w:numPr>
          <w:ilvl w:val="1"/>
          <w:numId w:val="11"/>
        </w:numPr>
        <w:pBdr>
          <w:top w:val="nil"/>
          <w:left w:val="nil"/>
          <w:bottom w:val="nil"/>
          <w:right w:val="nil"/>
          <w:between w:val="nil"/>
        </w:pBdr>
        <w:spacing w:after="0" w:line="276" w:lineRule="auto"/>
        <w:ind w:leftChars="0" w:left="855"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wszelkie dane osobowe znajdujące się w posiadaniu Zamawiającego,</w:t>
      </w:r>
    </w:p>
    <w:p w14:paraId="53EB9F89" w14:textId="77777777" w:rsidR="008768F1" w:rsidRPr="00AD349C" w:rsidRDefault="008768F1">
      <w:pPr>
        <w:widowControl w:val="0"/>
        <w:numPr>
          <w:ilvl w:val="1"/>
          <w:numId w:val="11"/>
        </w:numPr>
        <w:pBdr>
          <w:top w:val="nil"/>
          <w:left w:val="nil"/>
          <w:bottom w:val="nil"/>
          <w:right w:val="nil"/>
          <w:between w:val="nil"/>
        </w:pBdr>
        <w:spacing w:after="0" w:line="276" w:lineRule="auto"/>
        <w:ind w:leftChars="0" w:left="856"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strategie marketingowe i korporacyjne, plany rozwoju działalności, raporty sprzedaży, wyniki przeprowadzanych badań,</w:t>
      </w:r>
    </w:p>
    <w:p w14:paraId="11543F96" w14:textId="77777777" w:rsidR="008768F1" w:rsidRPr="00AD349C" w:rsidRDefault="008768F1">
      <w:pPr>
        <w:widowControl w:val="0"/>
        <w:numPr>
          <w:ilvl w:val="1"/>
          <w:numId w:val="11"/>
        </w:numPr>
        <w:pBdr>
          <w:top w:val="nil"/>
          <w:left w:val="nil"/>
          <w:bottom w:val="nil"/>
          <w:right w:val="nil"/>
          <w:between w:val="nil"/>
        </w:pBdr>
        <w:spacing w:after="0" w:line="276" w:lineRule="auto"/>
        <w:ind w:leftChars="0" w:left="573" w:firstLineChars="0" w:hanging="142"/>
        <w:jc w:val="both"/>
        <w:rPr>
          <w:rFonts w:ascii="Arial" w:eastAsia="Arial" w:hAnsi="Arial" w:cs="Arial"/>
          <w:color w:val="000000"/>
          <w:sz w:val="20"/>
          <w:szCs w:val="20"/>
        </w:rPr>
      </w:pPr>
      <w:r>
        <w:rPr>
          <w:rFonts w:ascii="Arial" w:eastAsia="Arial" w:hAnsi="Arial" w:cs="Arial"/>
          <w:color w:val="000000"/>
          <w:sz w:val="20"/>
          <w:szCs w:val="20"/>
        </w:rPr>
        <w:t xml:space="preserve">  </w:t>
      </w:r>
      <w:r w:rsidRPr="00AD349C">
        <w:rPr>
          <w:rFonts w:ascii="Arial" w:eastAsia="Arial" w:hAnsi="Arial" w:cs="Arial"/>
          <w:color w:val="000000"/>
          <w:sz w:val="20"/>
          <w:szCs w:val="20"/>
        </w:rPr>
        <w:t>stosowane metody i procedury, informacje techniczne,</w:t>
      </w:r>
    </w:p>
    <w:p w14:paraId="681817C9" w14:textId="77777777" w:rsidR="008768F1" w:rsidRPr="00AD349C" w:rsidRDefault="008768F1">
      <w:pPr>
        <w:widowControl w:val="0"/>
        <w:numPr>
          <w:ilvl w:val="1"/>
          <w:numId w:val="11"/>
        </w:numPr>
        <w:pBdr>
          <w:top w:val="nil"/>
          <w:left w:val="nil"/>
          <w:bottom w:val="nil"/>
          <w:right w:val="nil"/>
          <w:between w:val="nil"/>
        </w:pBdr>
        <w:spacing w:after="0" w:line="276" w:lineRule="auto"/>
        <w:ind w:leftChars="0" w:left="856"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tajemnice handlowe, strategie biznesowe,</w:t>
      </w:r>
    </w:p>
    <w:p w14:paraId="7F555FFE" w14:textId="77777777" w:rsidR="008768F1" w:rsidRDefault="008768F1">
      <w:pPr>
        <w:widowControl w:val="0"/>
        <w:numPr>
          <w:ilvl w:val="1"/>
          <w:numId w:val="11"/>
        </w:numPr>
        <w:pBdr>
          <w:top w:val="nil"/>
          <w:left w:val="nil"/>
          <w:bottom w:val="nil"/>
          <w:right w:val="nil"/>
          <w:between w:val="nil"/>
        </w:pBdr>
        <w:spacing w:after="0" w:line="276" w:lineRule="auto"/>
        <w:ind w:leftChars="0" w:left="856"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kontakty handlowe, bazy danych klientów, spisy klientów i kontrahentów oraz szczegóły umów z nimi zawartych, a także informacje na temat pracowników oraz współpracowników Stron,</w:t>
      </w:r>
    </w:p>
    <w:p w14:paraId="09509BA6" w14:textId="77777777" w:rsidR="008768F1" w:rsidRPr="00AD349C" w:rsidRDefault="008768F1">
      <w:pPr>
        <w:widowControl w:val="0"/>
        <w:numPr>
          <w:ilvl w:val="1"/>
          <w:numId w:val="11"/>
        </w:numPr>
        <w:pBdr>
          <w:top w:val="nil"/>
          <w:left w:val="nil"/>
          <w:bottom w:val="nil"/>
          <w:right w:val="nil"/>
          <w:between w:val="nil"/>
        </w:pBdr>
        <w:spacing w:after="0" w:line="276" w:lineRule="auto"/>
        <w:ind w:leftChars="0" w:left="856"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informacje dotyczące budżetu, rachunkowości, sprawozdań handlowych, raportów wymaganych przepisami prawa i innych raportów finansowych, a także pozostałych spraw finansowych,</w:t>
      </w:r>
    </w:p>
    <w:p w14:paraId="746FD2E5" w14:textId="77777777" w:rsidR="008768F1" w:rsidRPr="00AD349C" w:rsidRDefault="008768F1">
      <w:pPr>
        <w:widowControl w:val="0"/>
        <w:numPr>
          <w:ilvl w:val="1"/>
          <w:numId w:val="11"/>
        </w:numPr>
        <w:pBdr>
          <w:top w:val="nil"/>
          <w:left w:val="nil"/>
          <w:bottom w:val="nil"/>
          <w:right w:val="nil"/>
          <w:between w:val="nil"/>
        </w:pBdr>
        <w:spacing w:after="0" w:line="276" w:lineRule="auto"/>
        <w:ind w:leftChars="0" w:left="856"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inne informacje i dokumenty oznaczonych klauzulą „poufne”, „zastrzeżone”, „tajne” lub inną klauzulą o podobnej treści, niezależnie od postaci, w jakiej zostały one powierzone lub ujawnione.</w:t>
      </w:r>
    </w:p>
    <w:p w14:paraId="00FA7FC0" w14:textId="418E1668" w:rsidR="008768F1" w:rsidRPr="00496EEF" w:rsidRDefault="008768F1" w:rsidP="00496EEF">
      <w:pPr>
        <w:pStyle w:val="Akapitzlist"/>
        <w:widowControl w:val="0"/>
        <w:numPr>
          <w:ilvl w:val="0"/>
          <w:numId w:val="10"/>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496EEF">
        <w:rPr>
          <w:rFonts w:ascii="Arial" w:eastAsia="Arial" w:hAnsi="Arial" w:cs="Arial"/>
          <w:color w:val="000000"/>
          <w:sz w:val="20"/>
          <w:szCs w:val="20"/>
        </w:rPr>
        <w:t>W razie wątpliwości Strony gwarantują, że będą traktowały wszelkie materiały lub informacje otrzymane podczas obowiązywania Umowy, niezależnie od ich formy, jako poufne, chyba                   że Strona ujawniająca wyraźnie wskaże na piśmie, iż takie materiały lub informacje mogą być ujawnione osobom trzecim.</w:t>
      </w:r>
    </w:p>
    <w:p w14:paraId="2503933C" w14:textId="4E047146" w:rsidR="008768F1" w:rsidRPr="00AD349C" w:rsidRDefault="008768F1" w:rsidP="00496EEF">
      <w:pPr>
        <w:widowControl w:val="0"/>
        <w:numPr>
          <w:ilvl w:val="0"/>
          <w:numId w:val="10"/>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Wszelkie Informacje Poufne wykorzystywane będą przez Strony wyłącznie w celu realizacji praw               i obowiązków określonych w Umowie oraz nie będą przekazywane ani ujawniane komukolwiek,       w jakikolwiek sposób i w jakiejkolwiek postaci, także po rozwiązaniu niniejszej Umowy przynajmniej przez 2 lat od momentu jej rozwiązania lub wygaśnięcia.</w:t>
      </w:r>
    </w:p>
    <w:p w14:paraId="15343E44" w14:textId="77777777" w:rsidR="008768F1" w:rsidRPr="00AD349C" w:rsidRDefault="008768F1" w:rsidP="00496EEF">
      <w:pPr>
        <w:widowControl w:val="0"/>
        <w:numPr>
          <w:ilvl w:val="0"/>
          <w:numId w:val="10"/>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Strony Umowy zobowiązują się dołożyć najwyższej staranności w tym celu, aby Informacje Poufne uzyskane w związku z realizacją Umowy nie zostały ujawnione osobom trzecim. W szczególności Strony ograniczą obieg Informacji Poufnych wewnątrz swej własnej organizacji, z wyjątkiem tego, co należy ujawnić w stopniu niezbędnym dla wykonania postanowień Umowy. Każda ze Stron pouczy swoich pracowników  i podwykonawców, którzy w ramach swych obowiązków związani będą z realizacją niniejszej Umowy, o obowiązku zachowania tajemnicy.</w:t>
      </w:r>
    </w:p>
    <w:p w14:paraId="1045710A" w14:textId="77777777" w:rsidR="008768F1" w:rsidRPr="00903B6F" w:rsidRDefault="008768F1" w:rsidP="00496EEF">
      <w:pPr>
        <w:widowControl w:val="0"/>
        <w:numPr>
          <w:ilvl w:val="0"/>
          <w:numId w:val="10"/>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AD349C">
        <w:rPr>
          <w:rFonts w:ascii="Arial" w:eastAsia="Arial" w:hAnsi="Arial" w:cs="Arial"/>
          <w:color w:val="000000"/>
          <w:sz w:val="20"/>
          <w:szCs w:val="20"/>
        </w:rPr>
        <w:t xml:space="preserve">Obowiązek zachowania w poufności Informacji Poufnych wygasa jedynie w odniesieniu do tych informacji, które są powszechnie znane lub zostaną upowszechnione w wyniku okoliczności nie stanowiących naruszenia zobowiązania jakiegokolwiek podmiotu do zachowania poufności oraz jeżeli wymagają tego bezwzględnie obowiązujące przepisy prawa polskiego w zakresie wynikającym z tych przepisów. W drugim przypadku zobowiązany do zachowania poufności zobowiązuje się niezwłocznie powiadomić o </w:t>
      </w:r>
      <w:r w:rsidRPr="00903B6F">
        <w:rPr>
          <w:rFonts w:ascii="Arial" w:eastAsia="Arial" w:hAnsi="Arial" w:cs="Arial"/>
          <w:sz w:val="20"/>
          <w:szCs w:val="20"/>
        </w:rPr>
        <w:t>obowiązku ujawnienia informacji drugą Stronę oraz podjąć wszelkie prawnie dopuszczalne kroki zmierzające do zminimalizowania zakresu ujawnianych informacji.</w:t>
      </w:r>
    </w:p>
    <w:p w14:paraId="530E3C8C" w14:textId="77777777" w:rsidR="008768F1" w:rsidRPr="00903B6F" w:rsidRDefault="008768F1" w:rsidP="00496EEF">
      <w:pPr>
        <w:widowControl w:val="0"/>
        <w:numPr>
          <w:ilvl w:val="0"/>
          <w:numId w:val="10"/>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903B6F">
        <w:rPr>
          <w:rFonts w:ascii="Arial" w:eastAsia="Arial" w:hAnsi="Arial" w:cs="Arial"/>
          <w:sz w:val="20"/>
          <w:szCs w:val="20"/>
        </w:rPr>
        <w:t>Za naruszenie obowiązku zachowania poufności uważa się w szczególności każde ujawnienie, przekazywanie lub udostępnianie osobom trzecim Informacji Poufnych wbrew obowiązkowi wynikającemu z niniejszej Umowy.</w:t>
      </w:r>
    </w:p>
    <w:p w14:paraId="5610753F" w14:textId="77777777" w:rsidR="0003723A" w:rsidRPr="00903B6F" w:rsidRDefault="0003723A" w:rsidP="008768F1">
      <w:pPr>
        <w:widowControl w:val="0"/>
        <w:pBdr>
          <w:top w:val="nil"/>
          <w:left w:val="nil"/>
          <w:bottom w:val="nil"/>
          <w:right w:val="nil"/>
          <w:between w:val="nil"/>
        </w:pBdr>
        <w:spacing w:after="0" w:line="276" w:lineRule="auto"/>
        <w:ind w:leftChars="0" w:left="2" w:hanging="2"/>
        <w:rPr>
          <w:rFonts w:ascii="Arial" w:eastAsia="Arial" w:hAnsi="Arial" w:cs="Arial"/>
          <w:sz w:val="20"/>
          <w:szCs w:val="20"/>
        </w:rPr>
      </w:pPr>
    </w:p>
    <w:p w14:paraId="7C2CE916" w14:textId="5E5D4797" w:rsidR="008768F1" w:rsidRPr="00903B6F"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903B6F">
        <w:rPr>
          <w:rFonts w:ascii="Arial" w:eastAsia="Arial" w:hAnsi="Arial" w:cs="Arial"/>
          <w:b/>
          <w:sz w:val="20"/>
          <w:szCs w:val="20"/>
        </w:rPr>
        <w:t>§ 1</w:t>
      </w:r>
      <w:r w:rsidR="00126A84" w:rsidRPr="00903B6F">
        <w:rPr>
          <w:rFonts w:ascii="Arial" w:eastAsia="Arial" w:hAnsi="Arial" w:cs="Arial"/>
          <w:b/>
          <w:sz w:val="20"/>
          <w:szCs w:val="20"/>
        </w:rPr>
        <w:t>2.</w:t>
      </w:r>
    </w:p>
    <w:p w14:paraId="61F6EA73" w14:textId="77777777" w:rsidR="008768F1" w:rsidRPr="00903B6F"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903B6F">
        <w:rPr>
          <w:rFonts w:ascii="Arial" w:eastAsia="Arial" w:hAnsi="Arial" w:cs="Arial"/>
          <w:b/>
          <w:sz w:val="20"/>
          <w:szCs w:val="20"/>
        </w:rPr>
        <w:t>Zmiany Umowy</w:t>
      </w:r>
    </w:p>
    <w:p w14:paraId="588D288D" w14:textId="77777777" w:rsidR="008768F1" w:rsidRPr="00903B6F" w:rsidRDefault="008768F1">
      <w:pPr>
        <w:widowControl w:val="0"/>
        <w:numPr>
          <w:ilvl w:val="3"/>
          <w:numId w:val="3"/>
        </w:numPr>
        <w:pBdr>
          <w:top w:val="nil"/>
          <w:left w:val="nil"/>
          <w:bottom w:val="nil"/>
          <w:right w:val="nil"/>
          <w:between w:val="nil"/>
        </w:pBdr>
        <w:spacing w:after="0" w:line="276" w:lineRule="auto"/>
        <w:ind w:leftChars="0" w:left="286" w:hangingChars="143" w:hanging="286"/>
        <w:jc w:val="both"/>
        <w:rPr>
          <w:rFonts w:ascii="Arial" w:eastAsia="Arial" w:hAnsi="Arial" w:cs="Arial"/>
          <w:sz w:val="20"/>
          <w:szCs w:val="20"/>
        </w:rPr>
      </w:pPr>
      <w:r w:rsidRPr="00903B6F">
        <w:rPr>
          <w:rFonts w:ascii="Arial" w:eastAsia="Arial" w:hAnsi="Arial" w:cs="Arial"/>
          <w:sz w:val="20"/>
          <w:szCs w:val="20"/>
        </w:rPr>
        <w:t xml:space="preserve">Umowa obowiązuje od dnia jej podpisania przez obie Strony. </w:t>
      </w:r>
    </w:p>
    <w:p w14:paraId="3A597CD8" w14:textId="77777777" w:rsidR="008768F1" w:rsidRPr="00903B6F" w:rsidRDefault="008768F1">
      <w:pPr>
        <w:widowControl w:val="0"/>
        <w:numPr>
          <w:ilvl w:val="3"/>
          <w:numId w:val="3"/>
        </w:numPr>
        <w:pBdr>
          <w:top w:val="nil"/>
          <w:left w:val="nil"/>
          <w:bottom w:val="nil"/>
          <w:right w:val="nil"/>
          <w:between w:val="nil"/>
        </w:pBdr>
        <w:spacing w:after="0" w:line="276" w:lineRule="auto"/>
        <w:ind w:leftChars="0" w:left="286" w:hangingChars="143" w:hanging="286"/>
        <w:jc w:val="both"/>
        <w:rPr>
          <w:rFonts w:ascii="Arial" w:eastAsia="Arial" w:hAnsi="Arial" w:cs="Arial"/>
          <w:sz w:val="20"/>
          <w:szCs w:val="20"/>
        </w:rPr>
      </w:pPr>
      <w:r w:rsidRPr="00903B6F">
        <w:rPr>
          <w:rFonts w:ascii="Arial" w:eastAsia="Arial" w:hAnsi="Arial" w:cs="Arial"/>
          <w:sz w:val="20"/>
          <w:szCs w:val="20"/>
        </w:rPr>
        <w:t xml:space="preserve">Wszelkie zmiany Umowy dla swej ważności wymagają zgody obu Stron i zachowania formy pisemnej i mogą być dokonane w zakresie: </w:t>
      </w:r>
    </w:p>
    <w:p w14:paraId="16173939" w14:textId="77777777" w:rsidR="008768F1" w:rsidRPr="00D93E18" w:rsidRDefault="008768F1" w:rsidP="00496EEF">
      <w:pPr>
        <w:pStyle w:val="Akapitzlist"/>
        <w:widowControl w:val="0"/>
        <w:numPr>
          <w:ilvl w:val="1"/>
          <w:numId w:val="10"/>
        </w:numPr>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sidRPr="00D93E18">
        <w:rPr>
          <w:rFonts w:ascii="Arial" w:eastAsia="Arial" w:hAnsi="Arial" w:cs="Arial"/>
          <w:color w:val="000000"/>
          <w:sz w:val="20"/>
          <w:szCs w:val="20"/>
        </w:rPr>
        <w:t xml:space="preserve">istotnych zmian przepisów lub norm mających zastosowanie do Przedmiotu Umowy, </w:t>
      </w:r>
    </w:p>
    <w:p w14:paraId="1A321B55" w14:textId="77777777" w:rsidR="00200A38" w:rsidRPr="00200A38" w:rsidRDefault="008768F1" w:rsidP="00496EEF">
      <w:pPr>
        <w:pStyle w:val="Akapitzlist"/>
        <w:widowControl w:val="0"/>
        <w:numPr>
          <w:ilvl w:val="1"/>
          <w:numId w:val="10"/>
        </w:numPr>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sidRPr="00D93E18">
        <w:rPr>
          <w:rFonts w:ascii="Arial" w:eastAsia="MS Mincho" w:hAnsi="Arial" w:cs="Arial"/>
          <w:sz w:val="20"/>
          <w:szCs w:val="20"/>
        </w:rPr>
        <w:lastRenderedPageBreak/>
        <w:t xml:space="preserve">w zakresie wynagrodzenia w przypadku  ustawowej  zmiany  stawek podatku od towarów i usług – wówczas zmiana będzie obowiązywała od momentu, w którym weszły w życie przepisy wprowadzające nową stawkę podatku VAT, </w:t>
      </w:r>
    </w:p>
    <w:p w14:paraId="68BEBA5B" w14:textId="77777777" w:rsidR="00200A38" w:rsidRDefault="008768F1" w:rsidP="00496EEF">
      <w:pPr>
        <w:pStyle w:val="Akapitzlist"/>
        <w:widowControl w:val="0"/>
        <w:numPr>
          <w:ilvl w:val="1"/>
          <w:numId w:val="10"/>
        </w:numPr>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sidRPr="00200A38">
        <w:rPr>
          <w:rFonts w:ascii="Arial" w:eastAsia="Arial" w:hAnsi="Arial" w:cs="Arial"/>
          <w:color w:val="000000"/>
          <w:sz w:val="20"/>
          <w:szCs w:val="20"/>
        </w:rPr>
        <w:t xml:space="preserve">zmiany terminu realizacji Przedmiotu Umowy bez zmiany wynagrodzenia Wykonawcy, </w:t>
      </w:r>
    </w:p>
    <w:p w14:paraId="52898E62" w14:textId="26D3D139" w:rsidR="00200A38" w:rsidRDefault="005445BC" w:rsidP="00496EEF">
      <w:pPr>
        <w:pStyle w:val="Akapitzlist"/>
        <w:widowControl w:val="0"/>
        <w:numPr>
          <w:ilvl w:val="1"/>
          <w:numId w:val="10"/>
        </w:numPr>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sidRPr="00200A38">
        <w:rPr>
          <w:rFonts w:ascii="Arial" w:eastAsia="Arial" w:hAnsi="Arial" w:cs="Arial"/>
          <w:color w:val="000000"/>
          <w:sz w:val="20"/>
          <w:szCs w:val="20"/>
        </w:rPr>
        <w:t xml:space="preserve">w  </w:t>
      </w:r>
      <w:r w:rsidR="008768F1" w:rsidRPr="00200A38">
        <w:rPr>
          <w:rFonts w:ascii="Arial" w:eastAsia="Arial" w:hAnsi="Arial" w:cs="Arial"/>
          <w:color w:val="000000"/>
          <w:sz w:val="20"/>
          <w:szCs w:val="20"/>
        </w:rPr>
        <w:t>wypadku wystąpienia okoliczności, za które Wykonawca nie ponosi odpowiedzialności, skutkujących niemożnością dotrzymania przez niego terminu realizacji Przedmiotu Umowy</w:t>
      </w:r>
      <w:r w:rsidR="00714660">
        <w:rPr>
          <w:rFonts w:ascii="Arial" w:eastAsia="Arial" w:hAnsi="Arial" w:cs="Arial"/>
          <w:color w:val="000000"/>
          <w:sz w:val="20"/>
          <w:szCs w:val="20"/>
        </w:rPr>
        <w:t>,</w:t>
      </w:r>
      <w:r w:rsidR="008768F1" w:rsidRPr="00200A38">
        <w:rPr>
          <w:rFonts w:ascii="Arial" w:eastAsia="Arial" w:hAnsi="Arial" w:cs="Arial"/>
          <w:color w:val="000000"/>
          <w:sz w:val="20"/>
          <w:szCs w:val="20"/>
        </w:rPr>
        <w:t xml:space="preserve"> wówczas termin ten może ulec przedłużeniu, nie więcej jednak niż o czas trwania tych okoliczności, bez zmiany wynagrodzenia Wykonawcy, </w:t>
      </w:r>
    </w:p>
    <w:p w14:paraId="0A898A0B" w14:textId="77777777" w:rsidR="00200A38" w:rsidRDefault="008768F1" w:rsidP="00496EEF">
      <w:pPr>
        <w:pStyle w:val="Akapitzlist"/>
        <w:widowControl w:val="0"/>
        <w:numPr>
          <w:ilvl w:val="1"/>
          <w:numId w:val="10"/>
        </w:numPr>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sidRPr="00200A38">
        <w:rPr>
          <w:rFonts w:ascii="Arial" w:eastAsia="Arial" w:hAnsi="Arial" w:cs="Arial"/>
          <w:color w:val="000000"/>
          <w:sz w:val="20"/>
          <w:szCs w:val="20"/>
        </w:rPr>
        <w:t xml:space="preserve">w wypadku, gdy konieczne będzie wprowadzenie zmian dotyczących treści o charakterze informacyjnym lub instrukcyjnym, niezbędnym do realizacji umowy, w szczególności zmian dotyczących numeru rachunku bankowego Wykonawcy lub Zamawiającego, zmiany osób upoważnionych do komunikowania się, zmiany osób odpowiedzialnych za potwierdzenie prawidłowej realizacji umowy wraz z adresami, numerami telefonów, telefaksów, adresów poczty elektronicznej, itp., przy czym zmiany takie nie wymagają formy aneksu, </w:t>
      </w:r>
    </w:p>
    <w:p w14:paraId="08A387FE" w14:textId="02AEE4BB" w:rsidR="008768F1" w:rsidRPr="00200A38" w:rsidRDefault="008768F1" w:rsidP="00496EEF">
      <w:pPr>
        <w:pStyle w:val="Akapitzlist"/>
        <w:widowControl w:val="0"/>
        <w:numPr>
          <w:ilvl w:val="1"/>
          <w:numId w:val="10"/>
        </w:numPr>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sidRPr="00200A38">
        <w:rPr>
          <w:rFonts w:ascii="Arial" w:eastAsia="Arial" w:hAnsi="Arial" w:cs="Arial"/>
          <w:color w:val="000000"/>
          <w:sz w:val="20"/>
          <w:szCs w:val="20"/>
        </w:rPr>
        <w:t>zmiany terminu realizacji Przedmiotu Umowy w sytuacji działania siły wyższej mającej bezpośredni wpływ na prawa i obowiązki Stron Umowy, bez zmiany wynagrodzenia Wykonawcy,</w:t>
      </w:r>
    </w:p>
    <w:p w14:paraId="196995F1" w14:textId="77777777" w:rsidR="00200A38" w:rsidRPr="001E28D4" w:rsidRDefault="005445BC" w:rsidP="00200A38">
      <w:pPr>
        <w:widowControl w:val="0"/>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Pr>
          <w:rFonts w:ascii="Arial" w:eastAsia="Arial" w:hAnsi="Arial" w:cs="Arial"/>
          <w:color w:val="000000"/>
          <w:sz w:val="20"/>
          <w:szCs w:val="20"/>
        </w:rPr>
        <w:t xml:space="preserve">       </w:t>
      </w:r>
      <w:r w:rsidR="008768F1" w:rsidRPr="006E2CD0">
        <w:rPr>
          <w:rFonts w:ascii="Arial" w:eastAsia="Arial" w:hAnsi="Arial" w:cs="Arial"/>
          <w:color w:val="000000"/>
          <w:sz w:val="20"/>
          <w:szCs w:val="20"/>
        </w:rPr>
        <w:t xml:space="preserve"> </w:t>
      </w:r>
      <w:r w:rsidR="008768F1" w:rsidRPr="00AD349C">
        <w:rPr>
          <w:rFonts w:ascii="Arial" w:eastAsia="Arial" w:hAnsi="Arial" w:cs="Arial"/>
          <w:color w:val="000000"/>
          <w:sz w:val="20"/>
          <w:szCs w:val="20"/>
          <w:u w:val="single"/>
        </w:rPr>
        <w:t>Pod pojęciem „Siła Wyższa” Strony rozumieją</w:t>
      </w:r>
      <w:r w:rsidR="008768F1">
        <w:rPr>
          <w:rFonts w:ascii="Arial" w:eastAsia="Arial" w:hAnsi="Arial" w:cs="Arial"/>
          <w:color w:val="000000"/>
          <w:sz w:val="20"/>
          <w:szCs w:val="20"/>
        </w:rPr>
        <w:t xml:space="preserve"> </w:t>
      </w:r>
      <w:r w:rsidR="008768F1" w:rsidRPr="00AD349C">
        <w:rPr>
          <w:rFonts w:ascii="Arial" w:eastAsia="Arial" w:hAnsi="Arial" w:cs="Arial"/>
          <w:color w:val="000000"/>
          <w:sz w:val="20"/>
          <w:szCs w:val="20"/>
        </w:rPr>
        <w:t>Zdarzenie, którego wystąpienie jest niezależne od Stron i któremu nie mogą one zapobiec przy zachowaniu należytej staranności,</w:t>
      </w:r>
      <w:r w:rsidR="00770E97">
        <w:rPr>
          <w:rFonts w:ascii="Arial" w:eastAsia="Arial" w:hAnsi="Arial" w:cs="Arial"/>
          <w:color w:val="000000"/>
          <w:sz w:val="20"/>
          <w:szCs w:val="20"/>
        </w:rPr>
        <w:t xml:space="preserve">                                      </w:t>
      </w:r>
      <w:r w:rsidR="008768F1" w:rsidRPr="00AD349C">
        <w:rPr>
          <w:rFonts w:ascii="Arial" w:eastAsia="Arial" w:hAnsi="Arial" w:cs="Arial"/>
          <w:color w:val="000000"/>
          <w:sz w:val="20"/>
          <w:szCs w:val="20"/>
        </w:rPr>
        <w:t xml:space="preserve"> a w szczególności: wojny, stany nadzwyczajne, klęski </w:t>
      </w:r>
      <w:r w:rsidR="008768F1" w:rsidRPr="001E28D4">
        <w:rPr>
          <w:rFonts w:ascii="Arial" w:eastAsia="Arial" w:hAnsi="Arial" w:cs="Arial"/>
          <w:color w:val="000000"/>
          <w:sz w:val="20"/>
          <w:szCs w:val="20"/>
        </w:rPr>
        <w:t xml:space="preserve">żywiołowe, epidemie, ograniczenia związane z kwarantanną, embargo, rewolucje, zamieszki  i strajki, Każda ze Stron jest obowiązana do niezwłocznego, nie później niż w terminie 3 </w:t>
      </w:r>
      <w:r w:rsidR="00EA4783" w:rsidRPr="001E28D4">
        <w:rPr>
          <w:rFonts w:ascii="Arial" w:eastAsia="Arial" w:hAnsi="Arial" w:cs="Arial"/>
          <w:color w:val="000000"/>
          <w:sz w:val="20"/>
          <w:szCs w:val="20"/>
        </w:rPr>
        <w:t xml:space="preserve">(słownie: trzech) </w:t>
      </w:r>
      <w:r w:rsidR="008768F1" w:rsidRPr="001E28D4">
        <w:rPr>
          <w:rFonts w:ascii="Arial" w:eastAsia="Arial" w:hAnsi="Arial" w:cs="Arial"/>
          <w:color w:val="000000"/>
          <w:sz w:val="20"/>
          <w:szCs w:val="20"/>
        </w:rPr>
        <w:t xml:space="preserve">dni od dnia jej zaistnienia, zawiadomienia drugiej Strony  o zajściu przypadku Siły Wyższej. O ile druga ze Stron nie wskaże inaczej na piśmie, Strona, która dokonała zawiadomienia będzie kontynuowała wykonywanie swoich obowiązków wynikających z Umowy, w takim zakresie, </w:t>
      </w:r>
      <w:r w:rsidR="00200A38" w:rsidRPr="001E28D4">
        <w:rPr>
          <w:rFonts w:ascii="Arial" w:eastAsia="Arial" w:hAnsi="Arial" w:cs="Arial"/>
          <w:color w:val="000000"/>
          <w:sz w:val="20"/>
          <w:szCs w:val="20"/>
        </w:rPr>
        <w:t xml:space="preserve">               </w:t>
      </w:r>
      <w:r w:rsidR="008768F1" w:rsidRPr="001E28D4">
        <w:rPr>
          <w:rFonts w:ascii="Arial" w:eastAsia="Arial" w:hAnsi="Arial" w:cs="Arial"/>
          <w:color w:val="000000"/>
          <w:sz w:val="20"/>
          <w:szCs w:val="20"/>
        </w:rPr>
        <w:t xml:space="preserve">w jakim jest to faktycznie uzasadnione, musi podjąć również wszystkie alternatywne działania zmierzające do wykonania Umowy, których podjęcia nie wstrzymuje zdarzenie Siły Wyższej, </w:t>
      </w:r>
    </w:p>
    <w:p w14:paraId="66B29577" w14:textId="6C1CE6EC" w:rsidR="00200A38" w:rsidRPr="00903B6F" w:rsidRDefault="008768F1" w:rsidP="009D178D">
      <w:pPr>
        <w:pStyle w:val="Akapitzlist"/>
        <w:widowControl w:val="0"/>
        <w:numPr>
          <w:ilvl w:val="1"/>
          <w:numId w:val="10"/>
        </w:numPr>
        <w:pBdr>
          <w:top w:val="nil"/>
          <w:left w:val="nil"/>
          <w:bottom w:val="nil"/>
          <w:right w:val="nil"/>
          <w:between w:val="nil"/>
        </w:pBdr>
        <w:spacing w:after="0" w:line="276" w:lineRule="auto"/>
        <w:ind w:leftChars="0" w:left="709" w:firstLineChars="0" w:hanging="425"/>
        <w:jc w:val="both"/>
        <w:rPr>
          <w:rFonts w:ascii="Arial" w:eastAsia="Arial" w:hAnsi="Arial" w:cs="Arial"/>
          <w:sz w:val="20"/>
          <w:szCs w:val="20"/>
        </w:rPr>
      </w:pPr>
      <w:r w:rsidRPr="001E28D4">
        <w:rPr>
          <w:rFonts w:ascii="Arial" w:eastAsia="Arial" w:hAnsi="Arial" w:cs="Arial"/>
          <w:color w:val="000000"/>
          <w:sz w:val="20"/>
          <w:szCs w:val="20"/>
        </w:rPr>
        <w:t xml:space="preserve">zmiany warunków płatności, przy czym w/w zmiana spowodowana może być jedynie  okolicznościami zaistniałymi w trakcie </w:t>
      </w:r>
      <w:r w:rsidRPr="00903B6F">
        <w:rPr>
          <w:rFonts w:ascii="Arial" w:eastAsia="Arial" w:hAnsi="Arial" w:cs="Arial"/>
          <w:sz w:val="20"/>
          <w:szCs w:val="20"/>
        </w:rPr>
        <w:t xml:space="preserve">realizacji Przedmiotu Umowy, </w:t>
      </w:r>
    </w:p>
    <w:p w14:paraId="6644266F" w14:textId="77777777" w:rsidR="00200A38" w:rsidRPr="00903B6F" w:rsidRDefault="008768F1" w:rsidP="009D178D">
      <w:pPr>
        <w:pStyle w:val="Akapitzlist"/>
        <w:widowControl w:val="0"/>
        <w:numPr>
          <w:ilvl w:val="1"/>
          <w:numId w:val="10"/>
        </w:numPr>
        <w:pBdr>
          <w:top w:val="nil"/>
          <w:left w:val="nil"/>
          <w:bottom w:val="nil"/>
          <w:right w:val="nil"/>
          <w:between w:val="nil"/>
        </w:pBdr>
        <w:spacing w:after="0" w:line="276" w:lineRule="auto"/>
        <w:ind w:leftChars="0" w:left="709" w:firstLineChars="0" w:hanging="425"/>
        <w:jc w:val="both"/>
        <w:rPr>
          <w:rFonts w:ascii="Arial" w:eastAsia="Arial" w:hAnsi="Arial" w:cs="Arial"/>
          <w:sz w:val="20"/>
          <w:szCs w:val="20"/>
        </w:rPr>
      </w:pPr>
      <w:r w:rsidRPr="00903B6F">
        <w:rPr>
          <w:rFonts w:ascii="Arial" w:eastAsia="Arial" w:hAnsi="Arial" w:cs="Arial"/>
          <w:sz w:val="20"/>
          <w:szCs w:val="20"/>
        </w:rPr>
        <w:t>zmiany polegające na zmniejszeniu wynagrodzenia Wykonawcy w sytuacji, gdy konieczność wprowadzenia zmian wynika z okoliczności, których nie można było przewidzieć w chwili zawarcia umowy lub zmiany te są korzystne dla Zamawiającego.</w:t>
      </w:r>
    </w:p>
    <w:p w14:paraId="4E9C60E4" w14:textId="16329935" w:rsidR="008768F1" w:rsidRPr="00903B6F" w:rsidRDefault="008768F1">
      <w:pPr>
        <w:pStyle w:val="Akapitzlist"/>
        <w:widowControl w:val="0"/>
        <w:numPr>
          <w:ilvl w:val="3"/>
          <w:numId w:val="3"/>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903B6F">
        <w:rPr>
          <w:rFonts w:ascii="Arial" w:eastAsia="Arial" w:hAnsi="Arial" w:cs="Arial"/>
          <w:sz w:val="20"/>
          <w:szCs w:val="20"/>
        </w:rPr>
        <w:t>Wykonawca zobowiązany jest do pisemnego powiadomienia Zamawiającego o każdym zdarzeniu mogącym mieć wpływ na niewykonanie Przedmiotu umowy w wymaganym terminie.</w:t>
      </w:r>
    </w:p>
    <w:p w14:paraId="6F1D4FDD" w14:textId="77777777" w:rsidR="00573864" w:rsidRPr="00903B6F" w:rsidRDefault="00573864" w:rsidP="00C21C13">
      <w:pPr>
        <w:widowControl w:val="0"/>
        <w:pBdr>
          <w:top w:val="nil"/>
          <w:left w:val="nil"/>
          <w:bottom w:val="nil"/>
          <w:right w:val="nil"/>
          <w:between w:val="nil"/>
        </w:pBdr>
        <w:spacing w:after="0" w:line="276" w:lineRule="auto"/>
        <w:ind w:leftChars="0" w:left="0" w:firstLineChars="0" w:firstLine="0"/>
        <w:rPr>
          <w:rFonts w:ascii="Arial" w:eastAsia="Arial" w:hAnsi="Arial" w:cs="Arial"/>
          <w:sz w:val="20"/>
          <w:szCs w:val="20"/>
        </w:rPr>
      </w:pPr>
    </w:p>
    <w:p w14:paraId="497FB9C5" w14:textId="2305423B" w:rsidR="008768F1" w:rsidRPr="00903B6F"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903B6F">
        <w:rPr>
          <w:rFonts w:ascii="Arial" w:eastAsia="Arial" w:hAnsi="Arial" w:cs="Arial"/>
          <w:b/>
          <w:sz w:val="20"/>
          <w:szCs w:val="20"/>
        </w:rPr>
        <w:t>§ 1</w:t>
      </w:r>
      <w:r w:rsidR="00126A84" w:rsidRPr="00903B6F">
        <w:rPr>
          <w:rFonts w:ascii="Arial" w:eastAsia="Arial" w:hAnsi="Arial" w:cs="Arial"/>
          <w:b/>
          <w:sz w:val="20"/>
          <w:szCs w:val="20"/>
        </w:rPr>
        <w:t>3.</w:t>
      </w:r>
    </w:p>
    <w:p w14:paraId="44068844" w14:textId="77777777" w:rsidR="008768F1" w:rsidRPr="00903B6F"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903B6F">
        <w:rPr>
          <w:rFonts w:ascii="Arial" w:eastAsia="Arial" w:hAnsi="Arial" w:cs="Arial"/>
          <w:b/>
          <w:sz w:val="20"/>
          <w:szCs w:val="20"/>
        </w:rPr>
        <w:t>Osoby odpowiedzialne za realizację Umowy</w:t>
      </w:r>
    </w:p>
    <w:p w14:paraId="49A68067" w14:textId="41FA0844" w:rsidR="008768F1" w:rsidRPr="00903B6F" w:rsidRDefault="008768F1">
      <w:pPr>
        <w:pStyle w:val="Akapitzlist"/>
        <w:widowControl w:val="0"/>
        <w:numPr>
          <w:ilvl w:val="6"/>
          <w:numId w:val="24"/>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903B6F">
        <w:rPr>
          <w:rFonts w:ascii="Arial" w:eastAsia="Arial" w:hAnsi="Arial" w:cs="Arial"/>
          <w:sz w:val="20"/>
          <w:szCs w:val="20"/>
        </w:rPr>
        <w:t xml:space="preserve">Osobą odpowiedzialną za prawidłową realizację Umowy ze strony Wykonawcy jest: </w:t>
      </w:r>
    </w:p>
    <w:p w14:paraId="2B70318D" w14:textId="77777777" w:rsidR="00636520" w:rsidRPr="00903B6F" w:rsidRDefault="00636520" w:rsidP="00200A38">
      <w:pPr>
        <w:widowControl w:val="0"/>
        <w:pBdr>
          <w:top w:val="nil"/>
          <w:left w:val="nil"/>
          <w:bottom w:val="nil"/>
          <w:right w:val="nil"/>
          <w:between w:val="nil"/>
        </w:pBdr>
        <w:spacing w:after="0" w:line="276" w:lineRule="auto"/>
        <w:ind w:leftChars="0" w:left="4" w:firstLineChars="0" w:firstLine="3"/>
        <w:jc w:val="both"/>
        <w:rPr>
          <w:rFonts w:ascii="Arial" w:eastAsia="Arial" w:hAnsi="Arial" w:cs="Arial"/>
          <w:sz w:val="20"/>
          <w:szCs w:val="20"/>
        </w:rPr>
      </w:pPr>
    </w:p>
    <w:p w14:paraId="2B81A284" w14:textId="77777777" w:rsidR="00200A38" w:rsidRPr="00903B6F" w:rsidRDefault="008768F1" w:rsidP="00200A38">
      <w:pPr>
        <w:widowControl w:val="0"/>
        <w:pBdr>
          <w:top w:val="nil"/>
          <w:left w:val="nil"/>
          <w:bottom w:val="nil"/>
          <w:right w:val="nil"/>
          <w:between w:val="nil"/>
        </w:pBdr>
        <w:spacing w:after="0" w:line="276" w:lineRule="auto"/>
        <w:ind w:leftChars="0" w:left="4" w:firstLineChars="0" w:firstLine="3"/>
        <w:jc w:val="both"/>
        <w:rPr>
          <w:rFonts w:ascii="Arial" w:eastAsia="Arial" w:hAnsi="Arial" w:cs="Arial"/>
          <w:sz w:val="20"/>
          <w:szCs w:val="20"/>
        </w:rPr>
      </w:pPr>
      <w:r w:rsidRPr="00903B6F">
        <w:rPr>
          <w:rFonts w:ascii="Arial" w:eastAsia="Arial" w:hAnsi="Arial" w:cs="Arial"/>
          <w:sz w:val="20"/>
          <w:szCs w:val="20"/>
        </w:rPr>
        <w:t xml:space="preserve">  </w:t>
      </w:r>
      <w:r w:rsidR="00295F41" w:rsidRPr="00903B6F">
        <w:rPr>
          <w:rFonts w:ascii="Arial" w:eastAsia="Arial" w:hAnsi="Arial" w:cs="Arial"/>
          <w:sz w:val="20"/>
          <w:szCs w:val="20"/>
        </w:rPr>
        <w:t xml:space="preserve">   </w:t>
      </w:r>
      <w:r w:rsidRPr="00903B6F">
        <w:rPr>
          <w:rFonts w:ascii="Arial" w:eastAsia="Arial" w:hAnsi="Arial" w:cs="Arial"/>
          <w:sz w:val="20"/>
          <w:szCs w:val="20"/>
        </w:rPr>
        <w:t xml:space="preserve">   ________________, e-mail: _________, tel. _______________ </w:t>
      </w:r>
    </w:p>
    <w:p w14:paraId="69ACA0C8" w14:textId="4E7EC917" w:rsidR="008768F1" w:rsidRPr="00903B6F" w:rsidRDefault="008768F1">
      <w:pPr>
        <w:pStyle w:val="Akapitzlist"/>
        <w:widowControl w:val="0"/>
        <w:numPr>
          <w:ilvl w:val="0"/>
          <w:numId w:val="24"/>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903B6F">
        <w:rPr>
          <w:rFonts w:ascii="Arial" w:eastAsia="Arial" w:hAnsi="Arial" w:cs="Arial"/>
          <w:sz w:val="20"/>
          <w:szCs w:val="20"/>
        </w:rPr>
        <w:t>Osobą odpowiedzialną za prawidłową realizację Umowy ze strony Zamawiającego jest:</w:t>
      </w:r>
    </w:p>
    <w:p w14:paraId="6E7BEB5A" w14:textId="77777777" w:rsidR="00636520" w:rsidRPr="00903B6F" w:rsidRDefault="00636520" w:rsidP="008768F1">
      <w:pPr>
        <w:widowControl w:val="0"/>
        <w:pBdr>
          <w:top w:val="nil"/>
          <w:left w:val="nil"/>
          <w:bottom w:val="nil"/>
          <w:right w:val="nil"/>
          <w:between w:val="nil"/>
        </w:pBdr>
        <w:spacing w:after="0" w:line="276" w:lineRule="auto"/>
        <w:ind w:leftChars="0" w:left="2" w:firstLineChars="0" w:firstLine="0"/>
        <w:jc w:val="both"/>
        <w:rPr>
          <w:rFonts w:ascii="Arial" w:eastAsia="Arial" w:hAnsi="Arial" w:cs="Arial"/>
          <w:sz w:val="20"/>
          <w:szCs w:val="20"/>
        </w:rPr>
      </w:pPr>
    </w:p>
    <w:p w14:paraId="1EA105D4" w14:textId="7C057089" w:rsidR="008768F1" w:rsidRPr="00903B6F" w:rsidRDefault="008768F1" w:rsidP="008768F1">
      <w:pPr>
        <w:widowControl w:val="0"/>
        <w:pBdr>
          <w:top w:val="nil"/>
          <w:left w:val="nil"/>
          <w:bottom w:val="nil"/>
          <w:right w:val="nil"/>
          <w:between w:val="nil"/>
        </w:pBdr>
        <w:spacing w:after="0" w:line="276" w:lineRule="auto"/>
        <w:ind w:leftChars="0" w:left="2" w:hanging="2"/>
        <w:jc w:val="both"/>
        <w:rPr>
          <w:rFonts w:ascii="Arial" w:eastAsia="Arial" w:hAnsi="Arial" w:cs="Arial"/>
          <w:sz w:val="20"/>
          <w:szCs w:val="20"/>
        </w:rPr>
      </w:pPr>
      <w:r w:rsidRPr="00903B6F">
        <w:rPr>
          <w:rFonts w:ascii="Arial" w:eastAsia="Arial" w:hAnsi="Arial" w:cs="Arial"/>
          <w:sz w:val="20"/>
          <w:szCs w:val="20"/>
        </w:rPr>
        <w:t xml:space="preserve">   </w:t>
      </w:r>
      <w:r w:rsidR="00295F41" w:rsidRPr="00903B6F">
        <w:rPr>
          <w:rFonts w:ascii="Arial" w:eastAsia="Arial" w:hAnsi="Arial" w:cs="Arial"/>
          <w:sz w:val="20"/>
          <w:szCs w:val="20"/>
        </w:rPr>
        <w:t xml:space="preserve">  </w:t>
      </w:r>
      <w:r w:rsidRPr="00903B6F">
        <w:rPr>
          <w:rFonts w:ascii="Arial" w:eastAsia="Arial" w:hAnsi="Arial" w:cs="Arial"/>
          <w:sz w:val="20"/>
          <w:szCs w:val="20"/>
        </w:rPr>
        <w:t xml:space="preserve"> </w:t>
      </w:r>
      <w:r w:rsidR="007D7AC3" w:rsidRPr="00903B6F">
        <w:rPr>
          <w:rFonts w:ascii="Arial" w:eastAsia="Arial" w:hAnsi="Arial" w:cs="Arial"/>
          <w:sz w:val="20"/>
          <w:szCs w:val="20"/>
        </w:rPr>
        <w:t xml:space="preserve"> </w:t>
      </w:r>
      <w:r w:rsidRPr="00903B6F">
        <w:rPr>
          <w:rFonts w:ascii="Arial" w:eastAsia="Arial" w:hAnsi="Arial" w:cs="Arial"/>
          <w:sz w:val="20"/>
          <w:szCs w:val="20"/>
        </w:rPr>
        <w:t>________________, e-mail: _________, tel. _______________</w:t>
      </w:r>
    </w:p>
    <w:p w14:paraId="1819CB7A" w14:textId="77777777" w:rsidR="003C1997" w:rsidRDefault="003C1997" w:rsidP="00D41D4E">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sz w:val="20"/>
          <w:szCs w:val="20"/>
        </w:rPr>
      </w:pPr>
    </w:p>
    <w:p w14:paraId="5CFC255D" w14:textId="77777777" w:rsidR="0003723A" w:rsidRPr="00903B6F" w:rsidRDefault="0003723A" w:rsidP="00D41D4E">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sz w:val="20"/>
          <w:szCs w:val="20"/>
        </w:rPr>
      </w:pPr>
    </w:p>
    <w:p w14:paraId="525B0465" w14:textId="5871ACBF" w:rsidR="008768F1" w:rsidRPr="00903B6F"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903B6F">
        <w:rPr>
          <w:rFonts w:ascii="Arial" w:eastAsia="Arial" w:hAnsi="Arial" w:cs="Arial"/>
          <w:b/>
          <w:sz w:val="20"/>
          <w:szCs w:val="20"/>
        </w:rPr>
        <w:t>§ 1</w:t>
      </w:r>
      <w:r w:rsidR="00126A84" w:rsidRPr="00903B6F">
        <w:rPr>
          <w:rFonts w:ascii="Arial" w:eastAsia="Arial" w:hAnsi="Arial" w:cs="Arial"/>
          <w:b/>
          <w:sz w:val="20"/>
          <w:szCs w:val="20"/>
        </w:rPr>
        <w:t>4.</w:t>
      </w:r>
    </w:p>
    <w:p w14:paraId="08C46E96" w14:textId="77777777" w:rsidR="008768F1" w:rsidRPr="00903B6F"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903B6F">
        <w:rPr>
          <w:rFonts w:ascii="Arial" w:eastAsia="Arial" w:hAnsi="Arial" w:cs="Arial"/>
          <w:b/>
          <w:sz w:val="20"/>
          <w:szCs w:val="20"/>
        </w:rPr>
        <w:t>Postanowienia końcowe</w:t>
      </w:r>
    </w:p>
    <w:p w14:paraId="7F6B6CF6" w14:textId="58B81E63" w:rsidR="000D18EB" w:rsidRPr="0017498B" w:rsidRDefault="000D18EB">
      <w:pPr>
        <w:pStyle w:val="Akapitzlist"/>
        <w:numPr>
          <w:ilvl w:val="0"/>
          <w:numId w:val="1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903B6F">
        <w:rPr>
          <w:rFonts w:ascii="Arial" w:eastAsia="Arial" w:hAnsi="Arial" w:cs="Arial"/>
          <w:sz w:val="20"/>
          <w:szCs w:val="20"/>
        </w:rPr>
        <w:t xml:space="preserve">Wykonawca zobowiązuje się, że jakichkolwiek praw Wykonawcy związanych bezpośrednio lub pośrednio z Umową, a w tym wierzytelności Wykonawcy z tytułu wykonania Umowy                                      i związanych z nimi należności ubocznych (m. in. odsetek), nie przeniesie na rzecz osób trzecich bez poprzedzającej to przeniesienie zgody Zamawiającego </w:t>
      </w:r>
      <w:r w:rsidRPr="00104906">
        <w:rPr>
          <w:rFonts w:ascii="Arial" w:eastAsia="Arial" w:hAnsi="Arial" w:cs="Arial"/>
          <w:sz w:val="20"/>
          <w:szCs w:val="20"/>
        </w:rPr>
        <w:t xml:space="preserve">wyrażonej w formie pisemnej pod rygorem nieważności. Wykonawca zobowiązuje się, że nie dokona jakiejkolwiek czynności prawnej </w:t>
      </w:r>
      <w:r w:rsidRPr="00104906">
        <w:rPr>
          <w:rFonts w:ascii="Arial" w:eastAsia="Arial" w:hAnsi="Arial" w:cs="Arial"/>
          <w:sz w:val="20"/>
          <w:szCs w:val="20"/>
        </w:rPr>
        <w:lastRenderedPageBreak/>
        <w:t>lub też faktycznej, której bezpośrednim lub pośrednim skutkiem będzie zmiana wierzyciela z osoby Wykonawcy na inny podmiot. Niniejsze ograniczenie obejmuje</w:t>
      </w:r>
      <w:r>
        <w:rPr>
          <w:rFonts w:ascii="Arial" w:eastAsia="Arial" w:hAnsi="Arial" w:cs="Arial"/>
          <w:sz w:val="20"/>
          <w:szCs w:val="20"/>
        </w:rPr>
        <w:t xml:space="preserve"> </w:t>
      </w:r>
      <w:r w:rsidRPr="00104906">
        <w:rPr>
          <w:rFonts w:ascii="Arial" w:eastAsia="Arial" w:hAnsi="Arial" w:cs="Arial"/>
          <w:sz w:val="20"/>
          <w:szCs w:val="20"/>
        </w:rPr>
        <w:t xml:space="preserve">w szczególności przelew, subrogację umowną, zastaw, hipotekę oraz przekaz. Wykonawca zobowiązuje się, iż celem dochodzenia jakichkolwiek praw z Umowy nie udzieli upoważnienia, tym upoważnienia inkasowego, innej firmie, w tym firmie prowadzącej pozostałą finansową działalność usługową, gdzie indziej niesklasyfikowaną, jak i pozostałe doradztwo w zakresie prowadzenia działalności gospodarczej i zarządzania </w:t>
      </w:r>
      <w:r w:rsidRPr="0017498B">
        <w:rPr>
          <w:rFonts w:ascii="Arial" w:eastAsia="Arial" w:hAnsi="Arial" w:cs="Arial"/>
          <w:sz w:val="20"/>
          <w:szCs w:val="20"/>
        </w:rPr>
        <w:t xml:space="preserve">w rozumieniu m.in. przepisów rozporządzenia Rady Ministrów z dnia 24 grudnia 2007 r. w sprawie Polskiej Klasyfikacji Działalności (PKD) </w:t>
      </w:r>
      <w:r w:rsidRPr="0017498B">
        <w:rPr>
          <w:rFonts w:ascii="Arial" w:hAnsi="Arial" w:cs="Arial"/>
          <w:sz w:val="20"/>
          <w:szCs w:val="20"/>
          <w:shd w:val="clear" w:color="auto" w:fill="FFFFFF"/>
        </w:rPr>
        <w:t xml:space="preserve"> (Dz. U. Nr 251, poz. 1885 </w:t>
      </w:r>
      <w:r w:rsidR="00A060FD">
        <w:rPr>
          <w:rFonts w:ascii="Arial" w:hAnsi="Arial" w:cs="Arial"/>
          <w:sz w:val="20"/>
          <w:szCs w:val="20"/>
          <w:shd w:val="clear" w:color="auto" w:fill="FFFFFF"/>
        </w:rPr>
        <w:t xml:space="preserve">                    </w:t>
      </w:r>
      <w:r w:rsidRPr="0017498B">
        <w:rPr>
          <w:rFonts w:ascii="Arial" w:hAnsi="Arial" w:cs="Arial"/>
          <w:sz w:val="20"/>
          <w:szCs w:val="20"/>
          <w:shd w:val="clear" w:color="auto" w:fill="FFFFFF"/>
        </w:rPr>
        <w:t xml:space="preserve">z </w:t>
      </w:r>
      <w:proofErr w:type="spellStart"/>
      <w:r w:rsidRPr="0017498B">
        <w:rPr>
          <w:rFonts w:ascii="Arial" w:hAnsi="Arial" w:cs="Arial"/>
          <w:sz w:val="20"/>
          <w:szCs w:val="20"/>
          <w:shd w:val="clear" w:color="auto" w:fill="FFFFFF"/>
        </w:rPr>
        <w:t>późn</w:t>
      </w:r>
      <w:proofErr w:type="spellEnd"/>
      <w:r w:rsidRPr="0017498B">
        <w:rPr>
          <w:rFonts w:ascii="Arial" w:hAnsi="Arial" w:cs="Arial"/>
          <w:sz w:val="20"/>
          <w:szCs w:val="20"/>
          <w:shd w:val="clear" w:color="auto" w:fill="FFFFFF"/>
        </w:rPr>
        <w:t>. zm.),</w:t>
      </w:r>
      <w:r w:rsidRPr="0017498B">
        <w:rPr>
          <w:rFonts w:ascii="Arial" w:eastAsia="Arial" w:hAnsi="Arial" w:cs="Arial"/>
          <w:sz w:val="20"/>
          <w:szCs w:val="20"/>
        </w:rPr>
        <w:t xml:space="preserve"> tj. firmom zajmującym się działalnością windykacyjną.</w:t>
      </w:r>
    </w:p>
    <w:p w14:paraId="574027BB" w14:textId="77777777" w:rsidR="000D18EB" w:rsidRPr="0017498B" w:rsidRDefault="000D18EB">
      <w:pPr>
        <w:pStyle w:val="Akapitzlist"/>
        <w:numPr>
          <w:ilvl w:val="0"/>
          <w:numId w:val="1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7498B">
        <w:rPr>
          <w:rFonts w:ascii="Arial" w:eastAsia="Arial" w:hAnsi="Arial" w:cs="Arial"/>
          <w:color w:val="000000"/>
          <w:sz w:val="20"/>
          <w:szCs w:val="20"/>
        </w:rPr>
        <w:t xml:space="preserve">Wszelkie zmiany niniejszej Umowy wymagają dla swej ważności formy pisemnej. </w:t>
      </w:r>
    </w:p>
    <w:p w14:paraId="53410F44" w14:textId="77777777" w:rsidR="000D18EB" w:rsidRPr="00295F41" w:rsidRDefault="000D18EB">
      <w:pPr>
        <w:pStyle w:val="Akapitzlist"/>
        <w:numPr>
          <w:ilvl w:val="0"/>
          <w:numId w:val="1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7498B">
        <w:rPr>
          <w:rFonts w:ascii="Arial" w:eastAsia="Arial" w:hAnsi="Arial" w:cs="Arial"/>
          <w:sz w:val="20"/>
          <w:szCs w:val="20"/>
        </w:rPr>
        <w:t>W przypadku gdyby jakiekolwiek postanowienie Umowy okazało się nieważne albo bezskuteczne, nie wpływa to na ważność i skuteczność pozostałych jej postanowień. W takim przypadku Strony zastąpią postanowienie uznane za nieważne lub bezskuteczne innym, zgodnym z prawem postanowieniem realizującym możliwie najbardziej zbliżony cel gospodarczy i odzwierciedlającym pierwotną intencję Stron.</w:t>
      </w:r>
    </w:p>
    <w:p w14:paraId="01F397D9" w14:textId="77777777" w:rsidR="000D18EB" w:rsidRPr="00295F41" w:rsidRDefault="000D18EB">
      <w:pPr>
        <w:pStyle w:val="Akapitzlist"/>
        <w:numPr>
          <w:ilvl w:val="0"/>
          <w:numId w:val="1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295F41">
        <w:rPr>
          <w:rFonts w:ascii="Arial" w:eastAsia="Arial" w:hAnsi="Arial" w:cs="Arial"/>
          <w:sz w:val="20"/>
          <w:szCs w:val="20"/>
        </w:rPr>
        <w:t xml:space="preserve">Strony zobowiązują się do przekazania swoim reprezentantom oraz osobom przez siebie zatrudnionym (niezależnie od podstawy prawnej zatrudnienia, co dotyczy również umów cywilnoprawnych), których dane osobowe będą ujawniane drugiej Stronie Umowy jako administratorowi danych osobowych w związku z zawarciem oraz realizacją Umowy, znanych Stronie przekazującej informacji wskazanych w art. 14 </w:t>
      </w:r>
      <w:r w:rsidRPr="00295F41">
        <w:rPr>
          <w:rFonts w:ascii="Arial" w:hAnsi="Arial" w:cs="Arial"/>
          <w:sz w:val="20"/>
          <w:szCs w:val="20"/>
        </w:rPr>
        <w:t xml:space="preserve">ust. 1 i ust. 2 </w:t>
      </w:r>
      <w:r w:rsidRPr="00295F41">
        <w:rPr>
          <w:rFonts w:ascii="Arial" w:eastAsia="Arial" w:hAnsi="Arial" w:cs="Arial"/>
          <w:sz w:val="20"/>
          <w:szCs w:val="20"/>
        </w:rPr>
        <w:t xml:space="preserve">Rozporządzenia                                nr 679/2016 Parlamentu Europejskiego i Rady Unii Europejskiej z dnia 27 kwietnia 2016 roku                       w sprawie ochrony osób fizycznych w związku z przetwarzaniem danych osobowych i w sprawie swobodnego przepływu takich danych oraz uchylenia dyrektywy 95/4/WE. </w:t>
      </w:r>
    </w:p>
    <w:p w14:paraId="791501C5" w14:textId="77777777" w:rsidR="000D18EB" w:rsidRPr="00295F41" w:rsidRDefault="000D18EB">
      <w:pPr>
        <w:pStyle w:val="Akapitzlist"/>
        <w:numPr>
          <w:ilvl w:val="0"/>
          <w:numId w:val="1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295F41">
        <w:rPr>
          <w:rFonts w:ascii="Arial" w:eastAsia="Arial" w:hAnsi="Arial" w:cs="Arial"/>
          <w:sz w:val="20"/>
          <w:szCs w:val="20"/>
        </w:rPr>
        <w:t xml:space="preserve">Wszelkie spory wynikłe między Stronami związane z zawarciem lub wykonaniem niniejszej Umowy Strony poddają pod rozstrzygnięcie sądu powszechnego właściwego według siedziby Zamawiającego. </w:t>
      </w:r>
    </w:p>
    <w:p w14:paraId="35F1EDA3" w14:textId="6A0256E0" w:rsidR="000D18EB" w:rsidRPr="0017498B" w:rsidRDefault="000D18EB">
      <w:pPr>
        <w:pStyle w:val="Akapitzlist"/>
        <w:numPr>
          <w:ilvl w:val="0"/>
          <w:numId w:val="1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295F41">
        <w:rPr>
          <w:rFonts w:ascii="Arial" w:eastAsia="Arial" w:hAnsi="Arial" w:cs="Arial"/>
          <w:sz w:val="20"/>
          <w:szCs w:val="20"/>
        </w:rPr>
        <w:t>Klauzula informacyjna Zamawiającego</w:t>
      </w:r>
      <w:r w:rsidR="00C8319B">
        <w:rPr>
          <w:rFonts w:ascii="Arial" w:eastAsia="Arial" w:hAnsi="Arial" w:cs="Arial"/>
          <w:sz w:val="20"/>
          <w:szCs w:val="20"/>
        </w:rPr>
        <w:t xml:space="preserve"> dotycząca przetwarzania danych osobowych</w:t>
      </w:r>
      <w:r w:rsidRPr="00295F41">
        <w:rPr>
          <w:rFonts w:ascii="Arial" w:eastAsia="Arial" w:hAnsi="Arial" w:cs="Arial"/>
          <w:sz w:val="20"/>
          <w:szCs w:val="20"/>
        </w:rPr>
        <w:t xml:space="preserve"> stanowi </w:t>
      </w:r>
      <w:r w:rsidR="00047615" w:rsidRPr="00F21606">
        <w:rPr>
          <w:rFonts w:ascii="Arial" w:eastAsia="Arial" w:hAnsi="Arial" w:cs="Arial"/>
          <w:b/>
          <w:bCs/>
          <w:i/>
          <w:iCs/>
          <w:color w:val="004E9A"/>
          <w:sz w:val="20"/>
          <w:szCs w:val="20"/>
        </w:rPr>
        <w:t>Z</w:t>
      </w:r>
      <w:r w:rsidRPr="00F21606">
        <w:rPr>
          <w:rFonts w:ascii="Arial" w:eastAsia="Arial" w:hAnsi="Arial" w:cs="Arial"/>
          <w:b/>
          <w:bCs/>
          <w:i/>
          <w:iCs/>
          <w:color w:val="004E9A"/>
          <w:sz w:val="20"/>
          <w:szCs w:val="20"/>
        </w:rPr>
        <w:t>ałącznik nr</w:t>
      </w:r>
      <w:r w:rsidR="004064E2" w:rsidRPr="00F21606">
        <w:rPr>
          <w:rFonts w:ascii="Arial" w:eastAsia="Arial" w:hAnsi="Arial" w:cs="Arial"/>
          <w:b/>
          <w:bCs/>
          <w:i/>
          <w:iCs/>
          <w:color w:val="004E9A"/>
          <w:sz w:val="20"/>
          <w:szCs w:val="20"/>
        </w:rPr>
        <w:t xml:space="preserve"> </w:t>
      </w:r>
      <w:r w:rsidR="00903B6F">
        <w:rPr>
          <w:rFonts w:ascii="Arial" w:eastAsia="Arial" w:hAnsi="Arial" w:cs="Arial"/>
          <w:b/>
          <w:bCs/>
          <w:i/>
          <w:iCs/>
          <w:color w:val="004E9A"/>
          <w:sz w:val="20"/>
          <w:szCs w:val="20"/>
        </w:rPr>
        <w:t xml:space="preserve">2 </w:t>
      </w:r>
      <w:r w:rsidR="004064E2" w:rsidRPr="00F21606">
        <w:rPr>
          <w:rFonts w:ascii="Arial" w:eastAsia="Arial" w:hAnsi="Arial" w:cs="Arial"/>
          <w:b/>
          <w:bCs/>
          <w:i/>
          <w:iCs/>
          <w:color w:val="004E9A"/>
          <w:sz w:val="20"/>
          <w:szCs w:val="20"/>
        </w:rPr>
        <w:t>d</w:t>
      </w:r>
      <w:r w:rsidRPr="00F21606">
        <w:rPr>
          <w:rFonts w:ascii="Arial" w:eastAsia="Arial" w:hAnsi="Arial" w:cs="Arial"/>
          <w:b/>
          <w:bCs/>
          <w:i/>
          <w:iCs/>
          <w:color w:val="004E9A"/>
          <w:sz w:val="20"/>
          <w:szCs w:val="20"/>
        </w:rPr>
        <w:t>o umowy.</w:t>
      </w:r>
    </w:p>
    <w:p w14:paraId="20BF5FB6" w14:textId="77777777" w:rsidR="000D18EB" w:rsidRPr="0017498B" w:rsidRDefault="000D18EB">
      <w:pPr>
        <w:pStyle w:val="Akapitzlist"/>
        <w:numPr>
          <w:ilvl w:val="0"/>
          <w:numId w:val="1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7498B">
        <w:rPr>
          <w:rFonts w:ascii="Arial" w:eastAsia="Arial" w:hAnsi="Arial" w:cs="Arial"/>
          <w:color w:val="000000"/>
          <w:sz w:val="20"/>
          <w:szCs w:val="20"/>
        </w:rPr>
        <w:t xml:space="preserve">Umowę sporządzono </w:t>
      </w:r>
      <w:r w:rsidRPr="009A2AC8">
        <w:rPr>
          <w:rFonts w:ascii="Arial" w:eastAsia="Arial" w:hAnsi="Arial" w:cs="Arial"/>
          <w:color w:val="000000"/>
          <w:sz w:val="20"/>
          <w:szCs w:val="20"/>
        </w:rPr>
        <w:t>w 2 (słownie: dwóch) jednobrzmiących egzemplarzach, po 1 (słownie: jednym) dla każdej ze Stron.</w:t>
      </w:r>
    </w:p>
    <w:p w14:paraId="3AA7E602" w14:textId="0BC1B166" w:rsidR="008768F1" w:rsidRPr="0017498B" w:rsidRDefault="008768F1">
      <w:pPr>
        <w:pStyle w:val="Akapitzlist"/>
        <w:numPr>
          <w:ilvl w:val="0"/>
          <w:numId w:val="1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7498B">
        <w:rPr>
          <w:rFonts w:ascii="Arial" w:eastAsia="Arial" w:hAnsi="Arial" w:cs="Arial"/>
          <w:color w:val="000000"/>
          <w:sz w:val="20"/>
          <w:szCs w:val="20"/>
        </w:rPr>
        <w:t xml:space="preserve">W sprawach nieuregulowanych niniejszą umową stosuje się w szczególności przepisy: </w:t>
      </w:r>
    </w:p>
    <w:p w14:paraId="562FA13C" w14:textId="12119E8F" w:rsidR="008768F1" w:rsidRPr="009A7475" w:rsidRDefault="008768F1">
      <w:pPr>
        <w:widowControl w:val="0"/>
        <w:numPr>
          <w:ilvl w:val="1"/>
          <w:numId w:val="6"/>
        </w:numPr>
        <w:pBdr>
          <w:top w:val="nil"/>
          <w:left w:val="nil"/>
          <w:bottom w:val="nil"/>
          <w:right w:val="nil"/>
          <w:between w:val="nil"/>
        </w:pBdr>
        <w:spacing w:after="0" w:line="276" w:lineRule="auto"/>
        <w:ind w:leftChars="193" w:left="709" w:hangingChars="142" w:hanging="284"/>
        <w:jc w:val="both"/>
        <w:rPr>
          <w:rFonts w:ascii="Arial" w:eastAsia="Arial" w:hAnsi="Arial" w:cs="Arial"/>
          <w:color w:val="000000"/>
          <w:sz w:val="20"/>
          <w:szCs w:val="20"/>
        </w:rPr>
      </w:pPr>
      <w:r w:rsidRPr="0017498B">
        <w:rPr>
          <w:rFonts w:ascii="Arial" w:eastAsia="Arial" w:hAnsi="Arial" w:cs="Arial"/>
          <w:color w:val="000000"/>
          <w:sz w:val="20"/>
          <w:szCs w:val="20"/>
        </w:rPr>
        <w:t xml:space="preserve">ustawy z dnia 11 września 2019 r. </w:t>
      </w:r>
      <w:r w:rsidRPr="009A7475">
        <w:rPr>
          <w:rFonts w:ascii="Arial" w:eastAsia="Arial" w:hAnsi="Arial" w:cs="Arial"/>
          <w:color w:val="000000"/>
          <w:sz w:val="20"/>
          <w:szCs w:val="20"/>
        </w:rPr>
        <w:t>Prawo zamówień publicznych</w:t>
      </w:r>
      <w:r w:rsidR="003D0E07">
        <w:rPr>
          <w:rFonts w:ascii="Arial" w:eastAsia="Arial" w:hAnsi="Arial" w:cs="Arial"/>
          <w:color w:val="000000"/>
          <w:sz w:val="20"/>
          <w:szCs w:val="20"/>
        </w:rPr>
        <w:t>,</w:t>
      </w:r>
    </w:p>
    <w:p w14:paraId="284ED78B" w14:textId="6A9EF0A1" w:rsidR="009A7475" w:rsidRPr="00903B6F" w:rsidRDefault="008768F1">
      <w:pPr>
        <w:widowControl w:val="0"/>
        <w:numPr>
          <w:ilvl w:val="1"/>
          <w:numId w:val="6"/>
        </w:numPr>
        <w:pBdr>
          <w:top w:val="nil"/>
          <w:left w:val="nil"/>
          <w:bottom w:val="nil"/>
          <w:right w:val="nil"/>
          <w:between w:val="nil"/>
        </w:pBdr>
        <w:spacing w:after="0" w:line="276" w:lineRule="auto"/>
        <w:ind w:leftChars="193" w:left="709" w:hangingChars="142" w:hanging="284"/>
        <w:jc w:val="both"/>
        <w:rPr>
          <w:rFonts w:ascii="Arial" w:eastAsia="Arial" w:hAnsi="Arial" w:cs="Arial"/>
          <w:sz w:val="20"/>
          <w:szCs w:val="20"/>
        </w:rPr>
      </w:pPr>
      <w:bookmarkStart w:id="3" w:name="_heading=h.30j0zll" w:colFirst="0" w:colLast="0"/>
      <w:bookmarkEnd w:id="3"/>
      <w:r w:rsidRPr="009A7475">
        <w:rPr>
          <w:rFonts w:ascii="Arial" w:eastAsia="Arial" w:hAnsi="Arial" w:cs="Arial"/>
          <w:color w:val="000000"/>
          <w:sz w:val="20"/>
          <w:szCs w:val="20"/>
        </w:rPr>
        <w:t>ustawy z dnia 23 kwietnia</w:t>
      </w:r>
      <w:r w:rsidR="00C70DB0">
        <w:rPr>
          <w:rFonts w:ascii="Arial" w:eastAsia="Arial" w:hAnsi="Arial" w:cs="Arial"/>
          <w:color w:val="000000"/>
          <w:sz w:val="20"/>
          <w:szCs w:val="20"/>
        </w:rPr>
        <w:t xml:space="preserve"> </w:t>
      </w:r>
      <w:r w:rsidRPr="009A7475">
        <w:rPr>
          <w:rFonts w:ascii="Arial" w:eastAsia="Arial" w:hAnsi="Arial" w:cs="Arial"/>
          <w:color w:val="000000"/>
          <w:sz w:val="20"/>
          <w:szCs w:val="20"/>
        </w:rPr>
        <w:t xml:space="preserve"> 1964 </w:t>
      </w:r>
      <w:r w:rsidRPr="00903B6F">
        <w:rPr>
          <w:rFonts w:ascii="Arial" w:eastAsia="Arial" w:hAnsi="Arial" w:cs="Arial"/>
          <w:sz w:val="20"/>
          <w:szCs w:val="20"/>
        </w:rPr>
        <w:t>r. Kodeks cywilny</w:t>
      </w:r>
      <w:bookmarkStart w:id="4" w:name="_heading=h.1fob9te" w:colFirst="0" w:colLast="0"/>
      <w:bookmarkEnd w:id="4"/>
      <w:r w:rsidR="00680365" w:rsidRPr="00903B6F">
        <w:rPr>
          <w:rFonts w:ascii="Arial" w:eastAsia="Arial" w:hAnsi="Arial" w:cs="Arial"/>
          <w:sz w:val="20"/>
          <w:szCs w:val="20"/>
        </w:rPr>
        <w:t>.</w:t>
      </w:r>
    </w:p>
    <w:p w14:paraId="7376E2BE" w14:textId="572EC098" w:rsidR="008768F1" w:rsidRPr="00903B6F" w:rsidRDefault="008768F1">
      <w:pPr>
        <w:pStyle w:val="Akapitzlist"/>
        <w:widowControl w:val="0"/>
        <w:numPr>
          <w:ilvl w:val="0"/>
          <w:numId w:val="1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903B6F">
        <w:rPr>
          <w:rFonts w:ascii="Arial" w:eastAsia="Arial" w:hAnsi="Arial" w:cs="Arial"/>
          <w:sz w:val="20"/>
          <w:szCs w:val="20"/>
        </w:rPr>
        <w:t xml:space="preserve">Integralną część Umowy stanowią załączniki: </w:t>
      </w:r>
    </w:p>
    <w:p w14:paraId="32E59746" w14:textId="437C84F6" w:rsidR="008768F1" w:rsidRPr="00903B6F" w:rsidRDefault="008768F1">
      <w:pPr>
        <w:widowControl w:val="0"/>
        <w:numPr>
          <w:ilvl w:val="1"/>
          <w:numId w:val="13"/>
        </w:numPr>
        <w:pBdr>
          <w:top w:val="nil"/>
          <w:left w:val="nil"/>
          <w:bottom w:val="nil"/>
          <w:right w:val="nil"/>
          <w:between w:val="nil"/>
        </w:pBdr>
        <w:spacing w:after="0" w:line="276" w:lineRule="auto"/>
        <w:ind w:leftChars="193" w:left="425" w:firstLineChars="0" w:firstLine="0"/>
        <w:jc w:val="both"/>
        <w:rPr>
          <w:rFonts w:ascii="Arial" w:eastAsia="Arial" w:hAnsi="Arial" w:cs="Arial"/>
          <w:sz w:val="20"/>
          <w:szCs w:val="20"/>
        </w:rPr>
      </w:pPr>
      <w:r w:rsidRPr="00903B6F">
        <w:rPr>
          <w:rFonts w:ascii="Arial" w:eastAsia="Arial" w:hAnsi="Arial" w:cs="Arial"/>
          <w:bCs/>
          <w:sz w:val="20"/>
          <w:szCs w:val="20"/>
        </w:rPr>
        <w:t>Załącznik nr 1</w:t>
      </w:r>
      <w:r w:rsidRPr="00903B6F">
        <w:rPr>
          <w:rFonts w:ascii="Arial" w:eastAsia="Arial" w:hAnsi="Arial" w:cs="Arial"/>
          <w:b/>
          <w:sz w:val="20"/>
          <w:szCs w:val="20"/>
        </w:rPr>
        <w:t xml:space="preserve"> </w:t>
      </w:r>
      <w:r w:rsidR="000D18EB" w:rsidRPr="00903B6F">
        <w:rPr>
          <w:rFonts w:ascii="Arial" w:eastAsia="Arial" w:hAnsi="Arial" w:cs="Arial"/>
          <w:bCs/>
          <w:sz w:val="20"/>
          <w:szCs w:val="20"/>
        </w:rPr>
        <w:t>do Umowy</w:t>
      </w:r>
      <w:r w:rsidR="000D18EB" w:rsidRPr="00903B6F">
        <w:rPr>
          <w:rFonts w:ascii="Arial" w:eastAsia="Arial" w:hAnsi="Arial" w:cs="Arial"/>
          <w:b/>
          <w:sz w:val="20"/>
          <w:szCs w:val="20"/>
        </w:rPr>
        <w:t xml:space="preserve"> </w:t>
      </w:r>
      <w:r w:rsidRPr="00903B6F">
        <w:rPr>
          <w:rFonts w:ascii="Arial" w:eastAsia="Arial" w:hAnsi="Arial" w:cs="Arial"/>
          <w:bCs/>
          <w:sz w:val="20"/>
          <w:szCs w:val="20"/>
        </w:rPr>
        <w:t>-</w:t>
      </w:r>
      <w:r w:rsidRPr="00903B6F">
        <w:rPr>
          <w:rFonts w:ascii="Arial" w:eastAsia="Arial" w:hAnsi="Arial" w:cs="Arial"/>
          <w:b/>
          <w:sz w:val="20"/>
          <w:szCs w:val="20"/>
        </w:rPr>
        <w:t xml:space="preserve"> </w:t>
      </w:r>
      <w:r w:rsidR="00964E29" w:rsidRPr="00903B6F">
        <w:rPr>
          <w:rFonts w:ascii="Arial" w:eastAsia="Arial" w:hAnsi="Arial" w:cs="Arial"/>
          <w:b/>
          <w:sz w:val="20"/>
          <w:szCs w:val="20"/>
        </w:rPr>
        <w:t xml:space="preserve"> </w:t>
      </w:r>
      <w:r w:rsidR="00383665" w:rsidRPr="00903B6F">
        <w:rPr>
          <w:rFonts w:ascii="Arial" w:eastAsia="Arial" w:hAnsi="Arial" w:cs="Arial"/>
          <w:bCs/>
          <w:sz w:val="20"/>
          <w:szCs w:val="20"/>
        </w:rPr>
        <w:t>Oferta Wykonawcy</w:t>
      </w:r>
      <w:r w:rsidR="00047615" w:rsidRPr="00903B6F">
        <w:rPr>
          <w:rFonts w:ascii="Arial" w:eastAsia="Arial" w:hAnsi="Arial" w:cs="Arial"/>
          <w:bCs/>
          <w:sz w:val="20"/>
          <w:szCs w:val="20"/>
        </w:rPr>
        <w:t>,</w:t>
      </w:r>
    </w:p>
    <w:p w14:paraId="06EA2D62" w14:textId="077F7795" w:rsidR="008768F1" w:rsidRPr="00903B6F" w:rsidRDefault="008768F1">
      <w:pPr>
        <w:widowControl w:val="0"/>
        <w:numPr>
          <w:ilvl w:val="1"/>
          <w:numId w:val="13"/>
        </w:numPr>
        <w:pBdr>
          <w:top w:val="nil"/>
          <w:left w:val="nil"/>
          <w:bottom w:val="nil"/>
          <w:right w:val="nil"/>
          <w:between w:val="nil"/>
        </w:pBdr>
        <w:spacing w:after="0" w:line="276" w:lineRule="auto"/>
        <w:ind w:leftChars="193" w:left="425" w:firstLineChars="0" w:firstLine="0"/>
        <w:jc w:val="both"/>
        <w:rPr>
          <w:rFonts w:ascii="Arial" w:eastAsia="Arial" w:hAnsi="Arial" w:cs="Arial"/>
          <w:sz w:val="20"/>
          <w:szCs w:val="20"/>
        </w:rPr>
      </w:pPr>
      <w:r w:rsidRPr="00903B6F">
        <w:rPr>
          <w:rFonts w:ascii="Arial" w:eastAsia="Arial" w:hAnsi="Arial" w:cs="Arial"/>
          <w:sz w:val="20"/>
          <w:szCs w:val="20"/>
        </w:rPr>
        <w:t xml:space="preserve">Załącznik nr </w:t>
      </w:r>
      <w:r w:rsidR="00126A84" w:rsidRPr="00903B6F">
        <w:rPr>
          <w:rFonts w:ascii="Arial" w:eastAsia="Arial" w:hAnsi="Arial" w:cs="Arial"/>
          <w:sz w:val="20"/>
          <w:szCs w:val="20"/>
        </w:rPr>
        <w:t>2</w:t>
      </w:r>
      <w:r w:rsidRPr="00903B6F">
        <w:rPr>
          <w:rFonts w:ascii="Arial" w:eastAsia="Arial" w:hAnsi="Arial" w:cs="Arial"/>
          <w:sz w:val="20"/>
          <w:szCs w:val="20"/>
        </w:rPr>
        <w:t xml:space="preserve"> </w:t>
      </w:r>
      <w:r w:rsidR="000D18EB" w:rsidRPr="00903B6F">
        <w:rPr>
          <w:rFonts w:ascii="Arial" w:eastAsia="Arial" w:hAnsi="Arial" w:cs="Arial"/>
          <w:sz w:val="20"/>
          <w:szCs w:val="20"/>
        </w:rPr>
        <w:t xml:space="preserve">do Umowy </w:t>
      </w:r>
      <w:r w:rsidRPr="00903B6F">
        <w:rPr>
          <w:rFonts w:ascii="Arial" w:eastAsia="Arial" w:hAnsi="Arial" w:cs="Arial"/>
          <w:sz w:val="20"/>
          <w:szCs w:val="20"/>
        </w:rPr>
        <w:t>-  Klauzula informacyjna,</w:t>
      </w:r>
    </w:p>
    <w:p w14:paraId="22049E8B" w14:textId="70868999" w:rsidR="00B72D3F" w:rsidRPr="00903B6F" w:rsidRDefault="00B72D3F">
      <w:pPr>
        <w:widowControl w:val="0"/>
        <w:numPr>
          <w:ilvl w:val="1"/>
          <w:numId w:val="13"/>
        </w:numPr>
        <w:pBdr>
          <w:top w:val="nil"/>
          <w:left w:val="nil"/>
          <w:bottom w:val="nil"/>
          <w:right w:val="nil"/>
          <w:between w:val="nil"/>
        </w:pBdr>
        <w:spacing w:after="0" w:line="276" w:lineRule="auto"/>
        <w:ind w:leftChars="193" w:left="425" w:firstLineChars="0" w:firstLine="0"/>
        <w:jc w:val="both"/>
        <w:rPr>
          <w:rFonts w:ascii="Arial" w:eastAsia="Arial" w:hAnsi="Arial" w:cs="Arial"/>
          <w:sz w:val="20"/>
          <w:szCs w:val="20"/>
        </w:rPr>
      </w:pPr>
      <w:r w:rsidRPr="00903B6F">
        <w:rPr>
          <w:rFonts w:ascii="Arial" w:eastAsia="Arial" w:hAnsi="Arial" w:cs="Arial"/>
          <w:sz w:val="20"/>
          <w:szCs w:val="20"/>
        </w:rPr>
        <w:t xml:space="preserve">Załącznik nr </w:t>
      </w:r>
      <w:r w:rsidR="00126A84" w:rsidRPr="00903B6F">
        <w:rPr>
          <w:rFonts w:ascii="Arial" w:eastAsia="Arial" w:hAnsi="Arial" w:cs="Arial"/>
          <w:sz w:val="20"/>
          <w:szCs w:val="20"/>
        </w:rPr>
        <w:t>3</w:t>
      </w:r>
      <w:r w:rsidRPr="00903B6F">
        <w:rPr>
          <w:rFonts w:ascii="Arial" w:eastAsia="Arial" w:hAnsi="Arial" w:cs="Arial"/>
          <w:sz w:val="20"/>
          <w:szCs w:val="20"/>
        </w:rPr>
        <w:t xml:space="preserve"> do Umowy -  Kopia polisy ubezpieczeniowej + dowód jej opłacenia</w:t>
      </w:r>
      <w:r w:rsidR="000B4B59" w:rsidRPr="00903B6F">
        <w:rPr>
          <w:rFonts w:ascii="Arial" w:eastAsia="Arial" w:hAnsi="Arial" w:cs="Arial"/>
          <w:sz w:val="20"/>
          <w:szCs w:val="20"/>
        </w:rPr>
        <w:t>,</w:t>
      </w:r>
    </w:p>
    <w:p w14:paraId="60C3F151" w14:textId="3026DB07" w:rsidR="00295F41" w:rsidRPr="00903B6F" w:rsidRDefault="008768F1">
      <w:pPr>
        <w:widowControl w:val="0"/>
        <w:numPr>
          <w:ilvl w:val="1"/>
          <w:numId w:val="13"/>
        </w:numPr>
        <w:pBdr>
          <w:top w:val="nil"/>
          <w:left w:val="nil"/>
          <w:bottom w:val="nil"/>
          <w:right w:val="nil"/>
          <w:between w:val="nil"/>
        </w:pBdr>
        <w:spacing w:after="0" w:line="276" w:lineRule="auto"/>
        <w:ind w:leftChars="193" w:left="425" w:firstLineChars="0" w:firstLine="0"/>
        <w:jc w:val="both"/>
        <w:rPr>
          <w:rFonts w:ascii="Arial" w:eastAsia="Arial" w:hAnsi="Arial" w:cs="Arial"/>
          <w:sz w:val="20"/>
          <w:szCs w:val="20"/>
        </w:rPr>
      </w:pPr>
      <w:r w:rsidRPr="00903B6F">
        <w:rPr>
          <w:rFonts w:ascii="Arial" w:eastAsia="Arial" w:hAnsi="Arial" w:cs="Arial"/>
          <w:sz w:val="20"/>
          <w:szCs w:val="20"/>
        </w:rPr>
        <w:t xml:space="preserve">Załącznik nr </w:t>
      </w:r>
      <w:r w:rsidR="00126A84" w:rsidRPr="00903B6F">
        <w:rPr>
          <w:rFonts w:ascii="Arial" w:eastAsia="Arial" w:hAnsi="Arial" w:cs="Arial"/>
          <w:sz w:val="20"/>
          <w:szCs w:val="20"/>
        </w:rPr>
        <w:t>4</w:t>
      </w:r>
      <w:r w:rsidRPr="00903B6F">
        <w:rPr>
          <w:rFonts w:ascii="Arial" w:eastAsia="Arial" w:hAnsi="Arial" w:cs="Arial"/>
          <w:sz w:val="20"/>
          <w:szCs w:val="20"/>
        </w:rPr>
        <w:t xml:space="preserve"> </w:t>
      </w:r>
      <w:r w:rsidR="000D18EB" w:rsidRPr="00903B6F">
        <w:rPr>
          <w:rFonts w:ascii="Arial" w:eastAsia="Arial" w:hAnsi="Arial" w:cs="Arial"/>
          <w:sz w:val="20"/>
          <w:szCs w:val="20"/>
        </w:rPr>
        <w:t xml:space="preserve">do Umowy </w:t>
      </w:r>
      <w:r w:rsidRPr="00903B6F">
        <w:rPr>
          <w:rFonts w:ascii="Arial" w:eastAsia="Arial" w:hAnsi="Arial" w:cs="Arial"/>
          <w:sz w:val="20"/>
          <w:szCs w:val="20"/>
        </w:rPr>
        <w:t>-  Protokół odbioru</w:t>
      </w:r>
      <w:r w:rsidR="00636520" w:rsidRPr="00903B6F">
        <w:rPr>
          <w:rFonts w:ascii="Arial" w:eastAsia="Arial" w:hAnsi="Arial" w:cs="Arial"/>
          <w:sz w:val="20"/>
          <w:szCs w:val="20"/>
        </w:rPr>
        <w:t xml:space="preserve"> (Wykonania usługi)</w:t>
      </w:r>
      <w:r w:rsidR="000E18D8" w:rsidRPr="00903B6F">
        <w:rPr>
          <w:rFonts w:ascii="Arial" w:eastAsia="Arial" w:hAnsi="Arial" w:cs="Arial"/>
          <w:sz w:val="20"/>
          <w:szCs w:val="20"/>
        </w:rPr>
        <w:t>.</w:t>
      </w:r>
    </w:p>
    <w:p w14:paraId="316EDFA9" w14:textId="77777777" w:rsidR="009B3E54" w:rsidRPr="00AD349C" w:rsidRDefault="009B3E54" w:rsidP="000D18EB">
      <w:pPr>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609DB4D3" w14:textId="2FE08726" w:rsidR="00172583" w:rsidRDefault="008768F1" w:rsidP="008768F1">
      <w:pPr>
        <w:pBdr>
          <w:top w:val="nil"/>
          <w:left w:val="nil"/>
          <w:bottom w:val="nil"/>
          <w:right w:val="nil"/>
          <w:between w:val="nil"/>
        </w:pBdr>
        <w:spacing w:after="0" w:line="276" w:lineRule="auto"/>
        <w:ind w:leftChars="0" w:left="2" w:hanging="2"/>
        <w:rPr>
          <w:rFonts w:ascii="Arial" w:eastAsia="Arial" w:hAnsi="Arial" w:cs="Arial"/>
          <w:b/>
          <w:color w:val="000000"/>
          <w:sz w:val="20"/>
          <w:szCs w:val="20"/>
        </w:rPr>
      </w:pPr>
      <w:r w:rsidRPr="00AD349C">
        <w:rPr>
          <w:rFonts w:ascii="Arial" w:eastAsia="Arial" w:hAnsi="Arial" w:cs="Arial"/>
          <w:b/>
          <w:color w:val="000000"/>
          <w:sz w:val="20"/>
          <w:szCs w:val="20"/>
        </w:rPr>
        <w:t xml:space="preserve">    </w:t>
      </w:r>
      <w:r w:rsidR="00665423">
        <w:rPr>
          <w:rFonts w:ascii="Arial" w:eastAsia="Arial" w:hAnsi="Arial" w:cs="Arial"/>
          <w:b/>
          <w:color w:val="000000"/>
          <w:sz w:val="20"/>
          <w:szCs w:val="20"/>
        </w:rPr>
        <w:t xml:space="preserve">      </w:t>
      </w:r>
      <w:r w:rsidRPr="00AD349C">
        <w:rPr>
          <w:rFonts w:ascii="Arial" w:eastAsia="Arial" w:hAnsi="Arial" w:cs="Arial"/>
          <w:b/>
          <w:color w:val="000000"/>
          <w:sz w:val="20"/>
          <w:szCs w:val="20"/>
        </w:rPr>
        <w:t xml:space="preserve"> </w:t>
      </w:r>
      <w:r w:rsidR="00172583">
        <w:rPr>
          <w:rFonts w:ascii="Arial" w:eastAsia="Arial" w:hAnsi="Arial" w:cs="Arial"/>
          <w:b/>
          <w:color w:val="000000"/>
          <w:sz w:val="20"/>
          <w:szCs w:val="20"/>
        </w:rPr>
        <w:t xml:space="preserve">    </w:t>
      </w:r>
      <w:r w:rsidR="00172583" w:rsidRPr="00AD349C">
        <w:rPr>
          <w:rFonts w:ascii="Arial" w:eastAsia="Arial" w:hAnsi="Arial" w:cs="Arial"/>
          <w:b/>
          <w:color w:val="000000"/>
          <w:sz w:val="20"/>
          <w:szCs w:val="20"/>
        </w:rPr>
        <w:t xml:space="preserve">WYKONAWCA </w:t>
      </w:r>
      <w:r w:rsidR="00172583">
        <w:rPr>
          <w:rFonts w:ascii="Arial" w:eastAsia="Arial" w:hAnsi="Arial" w:cs="Arial"/>
          <w:b/>
          <w:color w:val="000000"/>
          <w:sz w:val="20"/>
          <w:szCs w:val="20"/>
        </w:rPr>
        <w:t xml:space="preserve">                                                                   </w:t>
      </w:r>
      <w:r w:rsidR="00636520">
        <w:rPr>
          <w:rFonts w:ascii="Arial" w:eastAsia="Arial" w:hAnsi="Arial" w:cs="Arial"/>
          <w:b/>
          <w:color w:val="000000"/>
          <w:sz w:val="20"/>
          <w:szCs w:val="20"/>
        </w:rPr>
        <w:t xml:space="preserve">    </w:t>
      </w:r>
      <w:r w:rsidR="00172583">
        <w:rPr>
          <w:rFonts w:ascii="Arial" w:eastAsia="Arial" w:hAnsi="Arial" w:cs="Arial"/>
          <w:b/>
          <w:color w:val="000000"/>
          <w:sz w:val="20"/>
          <w:szCs w:val="20"/>
        </w:rPr>
        <w:t xml:space="preserve">    </w:t>
      </w:r>
      <w:r w:rsidRPr="00AD349C">
        <w:rPr>
          <w:rFonts w:ascii="Arial" w:eastAsia="Arial" w:hAnsi="Arial" w:cs="Arial"/>
          <w:b/>
          <w:color w:val="000000"/>
          <w:sz w:val="20"/>
          <w:szCs w:val="20"/>
        </w:rPr>
        <w:t xml:space="preserve">ZAMAWIAJĄCY </w:t>
      </w:r>
      <w:r w:rsidRPr="00AD349C">
        <w:rPr>
          <w:rFonts w:ascii="Arial" w:eastAsia="Arial" w:hAnsi="Arial" w:cs="Arial"/>
          <w:b/>
          <w:color w:val="000000"/>
          <w:sz w:val="20"/>
          <w:szCs w:val="20"/>
        </w:rPr>
        <w:tab/>
      </w:r>
    </w:p>
    <w:p w14:paraId="43933F78" w14:textId="77777777" w:rsidR="00636520" w:rsidRDefault="00636520" w:rsidP="00FB2998">
      <w:pPr>
        <w:pBdr>
          <w:top w:val="nil"/>
          <w:left w:val="nil"/>
          <w:bottom w:val="nil"/>
          <w:right w:val="nil"/>
          <w:between w:val="nil"/>
        </w:pBdr>
        <w:spacing w:after="0" w:line="276" w:lineRule="auto"/>
        <w:ind w:leftChars="0" w:left="0" w:firstLineChars="0" w:firstLine="0"/>
        <w:rPr>
          <w:rFonts w:ascii="Arial" w:eastAsia="Arial" w:hAnsi="Arial" w:cs="Arial"/>
          <w:b/>
          <w:color w:val="000000"/>
          <w:sz w:val="20"/>
          <w:szCs w:val="20"/>
        </w:rPr>
      </w:pPr>
    </w:p>
    <w:p w14:paraId="0F3E5CF6" w14:textId="0EE3F9B5" w:rsidR="00172583" w:rsidRDefault="00172583" w:rsidP="00636520">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r w:rsidRPr="00172583">
        <w:rPr>
          <w:rFonts w:ascii="Arial" w:eastAsia="Arial" w:hAnsi="Arial" w:cs="Arial"/>
          <w:bCs/>
          <w:color w:val="000000"/>
          <w:sz w:val="20"/>
          <w:szCs w:val="20"/>
        </w:rPr>
        <w:t>____________________</w:t>
      </w:r>
      <w:r>
        <w:rPr>
          <w:rFonts w:ascii="Arial" w:eastAsia="Arial" w:hAnsi="Arial" w:cs="Arial"/>
          <w:bCs/>
          <w:color w:val="000000"/>
          <w:sz w:val="20"/>
          <w:szCs w:val="20"/>
        </w:rPr>
        <w:t>____</w:t>
      </w:r>
      <w:r w:rsidRPr="00172583">
        <w:rPr>
          <w:rFonts w:ascii="Arial" w:eastAsia="Arial" w:hAnsi="Arial" w:cs="Arial"/>
          <w:bCs/>
          <w:color w:val="000000"/>
          <w:sz w:val="20"/>
          <w:szCs w:val="20"/>
        </w:rPr>
        <w:t>_____</w:t>
      </w:r>
      <w:r w:rsidR="00636520">
        <w:rPr>
          <w:rFonts w:ascii="Arial" w:eastAsia="Arial" w:hAnsi="Arial" w:cs="Arial"/>
          <w:bCs/>
          <w:color w:val="000000"/>
          <w:sz w:val="20"/>
          <w:szCs w:val="20"/>
        </w:rPr>
        <w:t xml:space="preserve">                                           _____________________________</w:t>
      </w:r>
    </w:p>
    <w:p w14:paraId="597AE13B" w14:textId="77777777" w:rsidR="00EF50A7" w:rsidRDefault="00EF50A7" w:rsidP="00636520">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p>
    <w:p w14:paraId="2A714560" w14:textId="77777777" w:rsidR="00680365" w:rsidRDefault="00680365" w:rsidP="00636520">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p>
    <w:p w14:paraId="3E1115FF" w14:textId="4D49B2A1" w:rsidR="00172583" w:rsidRDefault="00EF50A7" w:rsidP="00172583">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r>
        <w:rPr>
          <w:rFonts w:ascii="Arial" w:eastAsia="Arial" w:hAnsi="Arial" w:cs="Arial"/>
          <w:bCs/>
          <w:color w:val="000000"/>
          <w:sz w:val="20"/>
          <w:szCs w:val="20"/>
        </w:rPr>
        <w:t xml:space="preserve">                                                                                                     _____________________________</w:t>
      </w:r>
    </w:p>
    <w:sectPr w:rsidR="00172583" w:rsidSect="00BF64B4">
      <w:footerReference w:type="defaul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6683C" w14:textId="77777777" w:rsidR="00D65F5F" w:rsidRDefault="00D65F5F">
      <w:pPr>
        <w:spacing w:after="0" w:line="240" w:lineRule="auto"/>
        <w:ind w:left="0" w:hanging="2"/>
      </w:pPr>
      <w:r>
        <w:separator/>
      </w:r>
    </w:p>
  </w:endnote>
  <w:endnote w:type="continuationSeparator" w:id="0">
    <w:p w14:paraId="3E7F581D" w14:textId="77777777" w:rsidR="00D65F5F" w:rsidRDefault="00D65F5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2747" w14:textId="77777777" w:rsidR="00CB687C" w:rsidRDefault="00AB1FE2">
    <w:pPr>
      <w:pBdr>
        <w:top w:val="nil"/>
        <w:left w:val="nil"/>
        <w:bottom w:val="nil"/>
        <w:right w:val="nil"/>
        <w:between w:val="nil"/>
      </w:pBdr>
      <w:tabs>
        <w:tab w:val="center" w:pos="4536"/>
        <w:tab w:val="right" w:pos="9072"/>
      </w:tabs>
      <w:spacing w:after="0" w:line="240" w:lineRule="auto"/>
      <w:ind w:left="0" w:hanging="2"/>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Pr>
        <w:rFonts w:ascii="Times New Roman" w:eastAsia="Times New Roman" w:hAnsi="Times New Roman" w:cs="Times New Roman"/>
        <w:noProof/>
        <w:color w:val="000000"/>
        <w:sz w:val="18"/>
        <w:szCs w:val="18"/>
      </w:rPr>
      <w:t>10</w:t>
    </w:r>
    <w:r>
      <w:rPr>
        <w:rFonts w:ascii="Times New Roman" w:eastAsia="Times New Roman" w:hAnsi="Times New Roman" w:cs="Times New Roman"/>
        <w:color w:val="000000"/>
        <w:sz w:val="18"/>
        <w:szCs w:val="18"/>
      </w:rPr>
      <w:fldChar w:fldCharType="end"/>
    </w:r>
  </w:p>
  <w:p w14:paraId="028DB752" w14:textId="77777777" w:rsidR="00CB687C" w:rsidRDefault="00CB687C">
    <w:pPr>
      <w:pBdr>
        <w:top w:val="nil"/>
        <w:left w:val="nil"/>
        <w:bottom w:val="nil"/>
        <w:right w:val="nil"/>
        <w:between w:val="nil"/>
      </w:pBdr>
      <w:tabs>
        <w:tab w:val="center" w:pos="4536"/>
        <w:tab w:val="right" w:pos="9072"/>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97A9D" w14:textId="77777777" w:rsidR="00D65F5F" w:rsidRDefault="00D65F5F">
      <w:pPr>
        <w:spacing w:after="0" w:line="240" w:lineRule="auto"/>
        <w:ind w:left="0" w:hanging="2"/>
      </w:pPr>
      <w:r>
        <w:separator/>
      </w:r>
    </w:p>
  </w:footnote>
  <w:footnote w:type="continuationSeparator" w:id="0">
    <w:p w14:paraId="1E5D75D8" w14:textId="77777777" w:rsidR="00D65F5F" w:rsidRDefault="00D65F5F">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6362"/>
    <w:multiLevelType w:val="hybridMultilevel"/>
    <w:tmpl w:val="91AAC692"/>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44505B1"/>
    <w:multiLevelType w:val="hybridMultilevel"/>
    <w:tmpl w:val="91AAC692"/>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5C62107"/>
    <w:multiLevelType w:val="hybridMultilevel"/>
    <w:tmpl w:val="91AAC692"/>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10F005FD"/>
    <w:multiLevelType w:val="multilevel"/>
    <w:tmpl w:val="6C4E4866"/>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12916E50"/>
    <w:multiLevelType w:val="hybridMultilevel"/>
    <w:tmpl w:val="410277B2"/>
    <w:lvl w:ilvl="0" w:tplc="85FEED96">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CED6556"/>
    <w:multiLevelType w:val="hybridMultilevel"/>
    <w:tmpl w:val="F48E8752"/>
    <w:lvl w:ilvl="0" w:tplc="EF2ADB4C">
      <w:start w:val="1"/>
      <w:numFmt w:val="lowerLetter"/>
      <w:lvlText w:val="%1)"/>
      <w:lvlJc w:val="left"/>
      <w:pPr>
        <w:ind w:left="1353" w:hanging="360"/>
      </w:pPr>
      <w:rPr>
        <w:b/>
        <w:bCs/>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23FE0290"/>
    <w:multiLevelType w:val="hybridMultilevel"/>
    <w:tmpl w:val="91AAC692"/>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2641327F"/>
    <w:multiLevelType w:val="multilevel"/>
    <w:tmpl w:val="B8041CB8"/>
    <w:lvl w:ilvl="0">
      <w:start w:val="1"/>
      <w:numFmt w:val="decimal"/>
      <w:lvlText w:val="%1."/>
      <w:lvlJc w:val="left"/>
      <w:pPr>
        <w:ind w:left="720" w:hanging="360"/>
      </w:pPr>
      <w:rPr>
        <w:vertAlign w:val="baseline"/>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6D15FB1"/>
    <w:multiLevelType w:val="multilevel"/>
    <w:tmpl w:val="E712442C"/>
    <w:lvl w:ilvl="0">
      <w:start w:val="1"/>
      <w:numFmt w:val="decimal"/>
      <w:lvlText w:val="%1."/>
      <w:lvlJc w:val="left"/>
      <w:pPr>
        <w:ind w:left="720" w:hanging="360"/>
      </w:pPr>
      <w:rPr>
        <w:b w:val="0"/>
        <w:vertAlign w:val="baseline"/>
      </w:rPr>
    </w:lvl>
    <w:lvl w:ilvl="1">
      <w:start w:val="1"/>
      <w:numFmt w:val="decimal"/>
      <w:lvlText w:val="%2)"/>
      <w:lvlJc w:val="left"/>
      <w:pPr>
        <w:ind w:left="1440" w:hanging="1156"/>
      </w:pPr>
      <w:rPr>
        <w:strike w:val="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rFonts w:hint="default"/>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15:restartNumberingAfterBreak="0">
    <w:nsid w:val="28BC6A1D"/>
    <w:multiLevelType w:val="hybridMultilevel"/>
    <w:tmpl w:val="667E7E46"/>
    <w:lvl w:ilvl="0" w:tplc="0415000D">
      <w:start w:val="1"/>
      <w:numFmt w:val="bullet"/>
      <w:lvlText w:val=""/>
      <w:lvlJc w:val="left"/>
      <w:pPr>
        <w:ind w:left="3180" w:hanging="360"/>
      </w:pPr>
      <w:rPr>
        <w:rFonts w:ascii="Wingdings" w:hAnsi="Wingdings" w:hint="default"/>
      </w:rPr>
    </w:lvl>
    <w:lvl w:ilvl="1" w:tplc="04150003" w:tentative="1">
      <w:start w:val="1"/>
      <w:numFmt w:val="bullet"/>
      <w:lvlText w:val="o"/>
      <w:lvlJc w:val="left"/>
      <w:pPr>
        <w:ind w:left="3900" w:hanging="360"/>
      </w:pPr>
      <w:rPr>
        <w:rFonts w:ascii="Courier New" w:hAnsi="Courier New" w:cs="Courier New" w:hint="default"/>
      </w:rPr>
    </w:lvl>
    <w:lvl w:ilvl="2" w:tplc="04150005" w:tentative="1">
      <w:start w:val="1"/>
      <w:numFmt w:val="bullet"/>
      <w:lvlText w:val=""/>
      <w:lvlJc w:val="left"/>
      <w:pPr>
        <w:ind w:left="4620" w:hanging="360"/>
      </w:pPr>
      <w:rPr>
        <w:rFonts w:ascii="Wingdings" w:hAnsi="Wingdings" w:hint="default"/>
      </w:rPr>
    </w:lvl>
    <w:lvl w:ilvl="3" w:tplc="04150001" w:tentative="1">
      <w:start w:val="1"/>
      <w:numFmt w:val="bullet"/>
      <w:lvlText w:val=""/>
      <w:lvlJc w:val="left"/>
      <w:pPr>
        <w:ind w:left="5340" w:hanging="360"/>
      </w:pPr>
      <w:rPr>
        <w:rFonts w:ascii="Symbol" w:hAnsi="Symbol" w:hint="default"/>
      </w:rPr>
    </w:lvl>
    <w:lvl w:ilvl="4" w:tplc="04150003" w:tentative="1">
      <w:start w:val="1"/>
      <w:numFmt w:val="bullet"/>
      <w:lvlText w:val="o"/>
      <w:lvlJc w:val="left"/>
      <w:pPr>
        <w:ind w:left="6060" w:hanging="360"/>
      </w:pPr>
      <w:rPr>
        <w:rFonts w:ascii="Courier New" w:hAnsi="Courier New" w:cs="Courier New" w:hint="default"/>
      </w:rPr>
    </w:lvl>
    <w:lvl w:ilvl="5" w:tplc="04150005" w:tentative="1">
      <w:start w:val="1"/>
      <w:numFmt w:val="bullet"/>
      <w:lvlText w:val=""/>
      <w:lvlJc w:val="left"/>
      <w:pPr>
        <w:ind w:left="6780" w:hanging="360"/>
      </w:pPr>
      <w:rPr>
        <w:rFonts w:ascii="Wingdings" w:hAnsi="Wingdings" w:hint="default"/>
      </w:rPr>
    </w:lvl>
    <w:lvl w:ilvl="6" w:tplc="04150001" w:tentative="1">
      <w:start w:val="1"/>
      <w:numFmt w:val="bullet"/>
      <w:lvlText w:val=""/>
      <w:lvlJc w:val="left"/>
      <w:pPr>
        <w:ind w:left="7500" w:hanging="360"/>
      </w:pPr>
      <w:rPr>
        <w:rFonts w:ascii="Symbol" w:hAnsi="Symbol" w:hint="default"/>
      </w:rPr>
    </w:lvl>
    <w:lvl w:ilvl="7" w:tplc="04150003" w:tentative="1">
      <w:start w:val="1"/>
      <w:numFmt w:val="bullet"/>
      <w:lvlText w:val="o"/>
      <w:lvlJc w:val="left"/>
      <w:pPr>
        <w:ind w:left="8220" w:hanging="360"/>
      </w:pPr>
      <w:rPr>
        <w:rFonts w:ascii="Courier New" w:hAnsi="Courier New" w:cs="Courier New" w:hint="default"/>
      </w:rPr>
    </w:lvl>
    <w:lvl w:ilvl="8" w:tplc="04150005" w:tentative="1">
      <w:start w:val="1"/>
      <w:numFmt w:val="bullet"/>
      <w:lvlText w:val=""/>
      <w:lvlJc w:val="left"/>
      <w:pPr>
        <w:ind w:left="8940" w:hanging="360"/>
      </w:pPr>
      <w:rPr>
        <w:rFonts w:ascii="Wingdings" w:hAnsi="Wingdings" w:hint="default"/>
      </w:rPr>
    </w:lvl>
  </w:abstractNum>
  <w:abstractNum w:abstractNumId="10" w15:restartNumberingAfterBreak="0">
    <w:nsid w:val="29875047"/>
    <w:multiLevelType w:val="multilevel"/>
    <w:tmpl w:val="DB8C1814"/>
    <w:lvl w:ilvl="0">
      <w:start w:val="1"/>
      <w:numFmt w:val="decimal"/>
      <w:pStyle w:val="Paragrafy"/>
      <w:lvlText w:val="%1)"/>
      <w:lvlJc w:val="left"/>
      <w:pPr>
        <w:ind w:left="1003" w:hanging="435"/>
      </w:pPr>
      <w:rPr>
        <w:u w:val="none"/>
      </w:rPr>
    </w:lvl>
    <w:lvl w:ilvl="1">
      <w:start w:val="1"/>
      <w:numFmt w:val="lowerLetter"/>
      <w:lvlText w:val="%2)"/>
      <w:lvlJc w:val="left"/>
      <w:pPr>
        <w:ind w:left="1735" w:hanging="360"/>
      </w:pPr>
      <w:rPr>
        <w:u w:val="none"/>
      </w:rPr>
    </w:lvl>
    <w:lvl w:ilvl="2">
      <w:start w:val="1"/>
      <w:numFmt w:val="lowerRoman"/>
      <w:lvlText w:val="%3)"/>
      <w:lvlJc w:val="right"/>
      <w:pPr>
        <w:ind w:left="2455" w:hanging="360"/>
      </w:pPr>
      <w:rPr>
        <w:u w:val="none"/>
      </w:rPr>
    </w:lvl>
    <w:lvl w:ilvl="3">
      <w:start w:val="1"/>
      <w:numFmt w:val="decimal"/>
      <w:lvlText w:val="(%4)"/>
      <w:lvlJc w:val="left"/>
      <w:pPr>
        <w:ind w:left="3175" w:hanging="360"/>
      </w:pPr>
      <w:rPr>
        <w:u w:val="none"/>
      </w:rPr>
    </w:lvl>
    <w:lvl w:ilvl="4">
      <w:start w:val="1"/>
      <w:numFmt w:val="lowerLetter"/>
      <w:lvlText w:val="(%5)"/>
      <w:lvlJc w:val="left"/>
      <w:pPr>
        <w:ind w:left="3895" w:hanging="360"/>
      </w:pPr>
      <w:rPr>
        <w:u w:val="none"/>
      </w:rPr>
    </w:lvl>
    <w:lvl w:ilvl="5">
      <w:start w:val="1"/>
      <w:numFmt w:val="lowerRoman"/>
      <w:lvlText w:val="(%6)"/>
      <w:lvlJc w:val="right"/>
      <w:pPr>
        <w:ind w:left="4615" w:hanging="360"/>
      </w:pPr>
      <w:rPr>
        <w:u w:val="none"/>
      </w:rPr>
    </w:lvl>
    <w:lvl w:ilvl="6">
      <w:start w:val="1"/>
      <w:numFmt w:val="decimal"/>
      <w:lvlText w:val="%7."/>
      <w:lvlJc w:val="left"/>
      <w:pPr>
        <w:ind w:left="5335" w:hanging="360"/>
      </w:pPr>
      <w:rPr>
        <w:u w:val="none"/>
      </w:rPr>
    </w:lvl>
    <w:lvl w:ilvl="7">
      <w:start w:val="1"/>
      <w:numFmt w:val="lowerLetter"/>
      <w:lvlText w:val="%8."/>
      <w:lvlJc w:val="left"/>
      <w:pPr>
        <w:ind w:left="6055" w:hanging="360"/>
      </w:pPr>
      <w:rPr>
        <w:u w:val="none"/>
      </w:rPr>
    </w:lvl>
    <w:lvl w:ilvl="8">
      <w:start w:val="1"/>
      <w:numFmt w:val="lowerRoman"/>
      <w:lvlText w:val="%9."/>
      <w:lvlJc w:val="right"/>
      <w:pPr>
        <w:ind w:left="6775" w:hanging="360"/>
      </w:pPr>
      <w:rPr>
        <w:u w:val="none"/>
      </w:rPr>
    </w:lvl>
  </w:abstractNum>
  <w:abstractNum w:abstractNumId="11" w15:restartNumberingAfterBreak="0">
    <w:nsid w:val="2F20186A"/>
    <w:multiLevelType w:val="multilevel"/>
    <w:tmpl w:val="B060F8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FA05661"/>
    <w:multiLevelType w:val="multilevel"/>
    <w:tmpl w:val="423C77D0"/>
    <w:lvl w:ilvl="0">
      <w:start w:val="1"/>
      <w:numFmt w:val="upperRoman"/>
      <w:lvlText w:val="%1."/>
      <w:lvlJc w:val="right"/>
      <w:pPr>
        <w:ind w:left="644" w:hanging="359"/>
      </w:pPr>
      <w:rPr>
        <w:vertAlign w:val="baseline"/>
      </w:rPr>
    </w:lvl>
    <w:lvl w:ilvl="1">
      <w:start w:val="1"/>
      <w:numFmt w:val="lowerLetter"/>
      <w:lvlText w:val="%2)"/>
      <w:lvlJc w:val="left"/>
      <w:pPr>
        <w:ind w:left="1364" w:hanging="360"/>
      </w:pPr>
      <w:rPr>
        <w:vertAlign w:val="baseline"/>
      </w:rPr>
    </w:lvl>
    <w:lvl w:ilvl="2">
      <w:start w:val="1"/>
      <w:numFmt w:val="upperRoman"/>
      <w:lvlText w:val="%3."/>
      <w:lvlJc w:val="left"/>
      <w:pPr>
        <w:ind w:left="2624" w:hanging="72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3" w15:restartNumberingAfterBreak="0">
    <w:nsid w:val="30160723"/>
    <w:multiLevelType w:val="hybridMultilevel"/>
    <w:tmpl w:val="0D76E180"/>
    <w:lvl w:ilvl="0" w:tplc="0415000D">
      <w:start w:val="1"/>
      <w:numFmt w:val="bullet"/>
      <w:lvlText w:val=""/>
      <w:lvlJc w:val="left"/>
      <w:pPr>
        <w:ind w:left="2421" w:hanging="360"/>
      </w:pPr>
      <w:rPr>
        <w:rFonts w:ascii="Wingdings" w:hAnsi="Wingding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4" w15:restartNumberingAfterBreak="0">
    <w:nsid w:val="34696203"/>
    <w:multiLevelType w:val="multilevel"/>
    <w:tmpl w:val="C99605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6D30B54"/>
    <w:multiLevelType w:val="hybridMultilevel"/>
    <w:tmpl w:val="C032AE1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925DB3"/>
    <w:multiLevelType w:val="hybridMultilevel"/>
    <w:tmpl w:val="36B87BBE"/>
    <w:lvl w:ilvl="0" w:tplc="0415000D">
      <w:start w:val="1"/>
      <w:numFmt w:val="bullet"/>
      <w:lvlText w:val=""/>
      <w:lvlJc w:val="left"/>
      <w:pPr>
        <w:ind w:left="3272" w:hanging="360"/>
      </w:pPr>
      <w:rPr>
        <w:rFonts w:ascii="Wingdings" w:hAnsi="Wingdings" w:hint="default"/>
      </w:rPr>
    </w:lvl>
    <w:lvl w:ilvl="1" w:tplc="04150003" w:tentative="1">
      <w:start w:val="1"/>
      <w:numFmt w:val="bullet"/>
      <w:lvlText w:val="o"/>
      <w:lvlJc w:val="left"/>
      <w:pPr>
        <w:ind w:left="3992" w:hanging="360"/>
      </w:pPr>
      <w:rPr>
        <w:rFonts w:ascii="Courier New" w:hAnsi="Courier New" w:cs="Courier New" w:hint="default"/>
      </w:rPr>
    </w:lvl>
    <w:lvl w:ilvl="2" w:tplc="04150005" w:tentative="1">
      <w:start w:val="1"/>
      <w:numFmt w:val="bullet"/>
      <w:lvlText w:val=""/>
      <w:lvlJc w:val="left"/>
      <w:pPr>
        <w:ind w:left="4712" w:hanging="360"/>
      </w:pPr>
      <w:rPr>
        <w:rFonts w:ascii="Wingdings" w:hAnsi="Wingdings" w:hint="default"/>
      </w:rPr>
    </w:lvl>
    <w:lvl w:ilvl="3" w:tplc="04150001" w:tentative="1">
      <w:start w:val="1"/>
      <w:numFmt w:val="bullet"/>
      <w:lvlText w:val=""/>
      <w:lvlJc w:val="left"/>
      <w:pPr>
        <w:ind w:left="5432" w:hanging="360"/>
      </w:pPr>
      <w:rPr>
        <w:rFonts w:ascii="Symbol" w:hAnsi="Symbol" w:hint="default"/>
      </w:rPr>
    </w:lvl>
    <w:lvl w:ilvl="4" w:tplc="04150003" w:tentative="1">
      <w:start w:val="1"/>
      <w:numFmt w:val="bullet"/>
      <w:lvlText w:val="o"/>
      <w:lvlJc w:val="left"/>
      <w:pPr>
        <w:ind w:left="6152" w:hanging="360"/>
      </w:pPr>
      <w:rPr>
        <w:rFonts w:ascii="Courier New" w:hAnsi="Courier New" w:cs="Courier New" w:hint="default"/>
      </w:rPr>
    </w:lvl>
    <w:lvl w:ilvl="5" w:tplc="04150005" w:tentative="1">
      <w:start w:val="1"/>
      <w:numFmt w:val="bullet"/>
      <w:lvlText w:val=""/>
      <w:lvlJc w:val="left"/>
      <w:pPr>
        <w:ind w:left="6872" w:hanging="360"/>
      </w:pPr>
      <w:rPr>
        <w:rFonts w:ascii="Wingdings" w:hAnsi="Wingdings" w:hint="default"/>
      </w:rPr>
    </w:lvl>
    <w:lvl w:ilvl="6" w:tplc="04150001" w:tentative="1">
      <w:start w:val="1"/>
      <w:numFmt w:val="bullet"/>
      <w:lvlText w:val=""/>
      <w:lvlJc w:val="left"/>
      <w:pPr>
        <w:ind w:left="7592" w:hanging="360"/>
      </w:pPr>
      <w:rPr>
        <w:rFonts w:ascii="Symbol" w:hAnsi="Symbol" w:hint="default"/>
      </w:rPr>
    </w:lvl>
    <w:lvl w:ilvl="7" w:tplc="04150003" w:tentative="1">
      <w:start w:val="1"/>
      <w:numFmt w:val="bullet"/>
      <w:lvlText w:val="o"/>
      <w:lvlJc w:val="left"/>
      <w:pPr>
        <w:ind w:left="8312" w:hanging="360"/>
      </w:pPr>
      <w:rPr>
        <w:rFonts w:ascii="Courier New" w:hAnsi="Courier New" w:cs="Courier New" w:hint="default"/>
      </w:rPr>
    </w:lvl>
    <w:lvl w:ilvl="8" w:tplc="04150005" w:tentative="1">
      <w:start w:val="1"/>
      <w:numFmt w:val="bullet"/>
      <w:lvlText w:val=""/>
      <w:lvlJc w:val="left"/>
      <w:pPr>
        <w:ind w:left="9032" w:hanging="360"/>
      </w:pPr>
      <w:rPr>
        <w:rFonts w:ascii="Wingdings" w:hAnsi="Wingdings" w:hint="default"/>
      </w:rPr>
    </w:lvl>
  </w:abstractNum>
  <w:abstractNum w:abstractNumId="17" w15:restartNumberingAfterBreak="0">
    <w:nsid w:val="3D01111E"/>
    <w:multiLevelType w:val="hybridMultilevel"/>
    <w:tmpl w:val="C95EC9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0D">
      <w:start w:val="1"/>
      <w:numFmt w:val="bullet"/>
      <w:lvlText w:val=""/>
      <w:lvlJc w:val="left"/>
      <w:pPr>
        <w:ind w:left="720" w:hanging="360"/>
      </w:pPr>
      <w:rPr>
        <w:rFonts w:ascii="Wingdings" w:hAnsi="Wingding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773665"/>
    <w:multiLevelType w:val="hybridMultilevel"/>
    <w:tmpl w:val="E17E3054"/>
    <w:lvl w:ilvl="0" w:tplc="6CD83C1A">
      <w:start w:val="1"/>
      <w:numFmt w:val="decimal"/>
      <w:lvlText w:val="%1."/>
      <w:lvlJc w:val="left"/>
      <w:pPr>
        <w:ind w:left="720" w:hanging="360"/>
      </w:pPr>
    </w:lvl>
    <w:lvl w:ilvl="1" w:tplc="3DD47FF8">
      <w:start w:val="1"/>
      <w:numFmt w:val="decimal"/>
      <w:lvlText w:val="%2."/>
      <w:lvlJc w:val="left"/>
      <w:pPr>
        <w:ind w:left="720" w:hanging="360"/>
      </w:pPr>
    </w:lvl>
    <w:lvl w:ilvl="2" w:tplc="C890DDD8">
      <w:start w:val="1"/>
      <w:numFmt w:val="decimal"/>
      <w:lvlText w:val="%3."/>
      <w:lvlJc w:val="left"/>
      <w:pPr>
        <w:ind w:left="720" w:hanging="360"/>
      </w:pPr>
    </w:lvl>
    <w:lvl w:ilvl="3" w:tplc="30B6FC02">
      <w:start w:val="1"/>
      <w:numFmt w:val="decimal"/>
      <w:lvlText w:val="%4."/>
      <w:lvlJc w:val="left"/>
      <w:pPr>
        <w:ind w:left="720" w:hanging="360"/>
      </w:pPr>
    </w:lvl>
    <w:lvl w:ilvl="4" w:tplc="A5A07FE4">
      <w:start w:val="1"/>
      <w:numFmt w:val="decimal"/>
      <w:lvlText w:val="%5."/>
      <w:lvlJc w:val="left"/>
      <w:pPr>
        <w:ind w:left="720" w:hanging="360"/>
      </w:pPr>
    </w:lvl>
    <w:lvl w:ilvl="5" w:tplc="DFBA9836">
      <w:start w:val="1"/>
      <w:numFmt w:val="decimal"/>
      <w:lvlText w:val="%6."/>
      <w:lvlJc w:val="left"/>
      <w:pPr>
        <w:ind w:left="720" w:hanging="360"/>
      </w:pPr>
    </w:lvl>
    <w:lvl w:ilvl="6" w:tplc="CC961148">
      <w:start w:val="1"/>
      <w:numFmt w:val="decimal"/>
      <w:lvlText w:val="%7."/>
      <w:lvlJc w:val="left"/>
      <w:pPr>
        <w:ind w:left="720" w:hanging="360"/>
      </w:pPr>
    </w:lvl>
    <w:lvl w:ilvl="7" w:tplc="6BB6B210">
      <w:start w:val="1"/>
      <w:numFmt w:val="decimal"/>
      <w:lvlText w:val="%8."/>
      <w:lvlJc w:val="left"/>
      <w:pPr>
        <w:ind w:left="720" w:hanging="360"/>
      </w:pPr>
    </w:lvl>
    <w:lvl w:ilvl="8" w:tplc="96AA8E50">
      <w:start w:val="1"/>
      <w:numFmt w:val="decimal"/>
      <w:lvlText w:val="%9."/>
      <w:lvlJc w:val="left"/>
      <w:pPr>
        <w:ind w:left="720" w:hanging="360"/>
      </w:pPr>
    </w:lvl>
  </w:abstractNum>
  <w:abstractNum w:abstractNumId="19" w15:restartNumberingAfterBreak="0">
    <w:nsid w:val="43623D15"/>
    <w:multiLevelType w:val="multilevel"/>
    <w:tmpl w:val="EA42A9D6"/>
    <w:lvl w:ilvl="0">
      <w:start w:val="1"/>
      <w:numFmt w:val="decimal"/>
      <w:lvlText w:val="%1."/>
      <w:lvlJc w:val="left"/>
      <w:pPr>
        <w:ind w:left="444" w:hanging="444"/>
      </w:pPr>
      <w:rPr>
        <w:rFonts w:ascii="Arial" w:eastAsia="Arial" w:hAnsi="Arial" w:cs="Arial"/>
        <w:b w:val="0"/>
        <w:vertAlign w:val="baseline"/>
      </w:rPr>
    </w:lvl>
    <w:lvl w:ilvl="1">
      <w:start w:val="1"/>
      <w:numFmt w:val="decimal"/>
      <w:lvlText w:val="%2)"/>
      <w:lvlJc w:val="left"/>
      <w:pPr>
        <w:ind w:left="502" w:hanging="360"/>
      </w:p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20" w15:restartNumberingAfterBreak="0">
    <w:nsid w:val="48C02062"/>
    <w:multiLevelType w:val="multilevel"/>
    <w:tmpl w:val="D65884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bullet"/>
      <w:lvlText w:val="o"/>
      <w:lvlJc w:val="left"/>
      <w:pPr>
        <w:ind w:left="1440" w:hanging="360"/>
      </w:pPr>
      <w:rPr>
        <w:rFonts w:ascii="Courier New" w:hAnsi="Courier New" w:cs="Courier New"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BF01A2"/>
    <w:multiLevelType w:val="hybridMultilevel"/>
    <w:tmpl w:val="91AAC692"/>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54A45BA2"/>
    <w:multiLevelType w:val="multilevel"/>
    <w:tmpl w:val="509E47AC"/>
    <w:lvl w:ilvl="0">
      <w:start w:val="1"/>
      <w:numFmt w:val="decimal"/>
      <w:lvlText w:val="%1."/>
      <w:lvlJc w:val="left"/>
      <w:pPr>
        <w:ind w:left="360" w:hanging="360"/>
      </w:pPr>
      <w:rPr>
        <w:vertAlign w:val="baseline"/>
      </w:rPr>
    </w:lvl>
    <w:lvl w:ilvl="1">
      <w:start w:val="1"/>
      <w:numFmt w:val="decimal"/>
      <w:lvlText w:val="%2)"/>
      <w:lvlJc w:val="left"/>
      <w:pPr>
        <w:ind w:left="850" w:hanging="425"/>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56CD48BE"/>
    <w:multiLevelType w:val="multilevel"/>
    <w:tmpl w:val="AE603666"/>
    <w:lvl w:ilvl="0">
      <w:start w:val="1"/>
      <w:numFmt w:val="decimal"/>
      <w:lvlText w:val="%1)"/>
      <w:lvlJc w:val="left"/>
      <w:pPr>
        <w:ind w:left="720" w:hanging="360"/>
      </w:pPr>
      <w:rPr>
        <w:rFonts w:ascii="Arial" w:eastAsia="Arial" w:hAnsi="Arial" w:cs="Arial"/>
        <w:color w:val="000000"/>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57082608"/>
    <w:multiLevelType w:val="hybridMultilevel"/>
    <w:tmpl w:val="91AAC692"/>
    <w:lvl w:ilvl="0" w:tplc="7100A284">
      <w:start w:val="1"/>
      <w:numFmt w:val="lowerLetter"/>
      <w:lvlText w:val="%1)"/>
      <w:lvlJc w:val="left"/>
      <w:pPr>
        <w:ind w:left="1068" w:hanging="360"/>
      </w:pPr>
      <w:rPr>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5C8C3406"/>
    <w:multiLevelType w:val="multilevel"/>
    <w:tmpl w:val="EEACBFA0"/>
    <w:lvl w:ilvl="0">
      <w:start w:val="1"/>
      <w:numFmt w:val="decimal"/>
      <w:lvlText w:val="%1."/>
      <w:lvlJc w:val="left"/>
      <w:pPr>
        <w:ind w:left="360" w:hanging="360"/>
      </w:pPr>
      <w:rPr>
        <w:vertAlign w:val="baseline"/>
      </w:rPr>
    </w:lvl>
    <w:lvl w:ilvl="1">
      <w:start w:val="1"/>
      <w:numFmt w:val="lowerLetter"/>
      <w:lvlText w:val="%2."/>
      <w:lvlJc w:val="left"/>
      <w:pPr>
        <w:ind w:left="732" w:hanging="360"/>
      </w:pPr>
      <w:rPr>
        <w:vertAlign w:val="baseline"/>
      </w:rPr>
    </w:lvl>
    <w:lvl w:ilvl="2">
      <w:start w:val="1"/>
      <w:numFmt w:val="lowerRoman"/>
      <w:lvlText w:val="%3."/>
      <w:lvlJc w:val="right"/>
      <w:pPr>
        <w:ind w:left="1452" w:hanging="180"/>
      </w:pPr>
      <w:rPr>
        <w:vertAlign w:val="baseline"/>
      </w:rPr>
    </w:lvl>
    <w:lvl w:ilvl="3">
      <w:start w:val="1"/>
      <w:numFmt w:val="decimal"/>
      <w:lvlText w:val="%4."/>
      <w:lvlJc w:val="left"/>
      <w:pPr>
        <w:ind w:left="2172" w:hanging="360"/>
      </w:pPr>
      <w:rPr>
        <w:vertAlign w:val="baseline"/>
      </w:rPr>
    </w:lvl>
    <w:lvl w:ilvl="4">
      <w:start w:val="1"/>
      <w:numFmt w:val="lowerLetter"/>
      <w:lvlText w:val="%5."/>
      <w:lvlJc w:val="left"/>
      <w:pPr>
        <w:ind w:left="2892" w:hanging="360"/>
      </w:pPr>
      <w:rPr>
        <w:vertAlign w:val="baseline"/>
      </w:rPr>
    </w:lvl>
    <w:lvl w:ilvl="5">
      <w:start w:val="1"/>
      <w:numFmt w:val="lowerRoman"/>
      <w:lvlText w:val="%6."/>
      <w:lvlJc w:val="right"/>
      <w:pPr>
        <w:ind w:left="3612" w:hanging="180"/>
      </w:pPr>
      <w:rPr>
        <w:vertAlign w:val="baseline"/>
      </w:rPr>
    </w:lvl>
    <w:lvl w:ilvl="6">
      <w:start w:val="1"/>
      <w:numFmt w:val="decimal"/>
      <w:lvlText w:val="%7."/>
      <w:lvlJc w:val="left"/>
      <w:pPr>
        <w:ind w:left="4332" w:hanging="360"/>
      </w:pPr>
      <w:rPr>
        <w:vertAlign w:val="baseline"/>
      </w:rPr>
    </w:lvl>
    <w:lvl w:ilvl="7">
      <w:start w:val="1"/>
      <w:numFmt w:val="lowerLetter"/>
      <w:lvlText w:val="%8."/>
      <w:lvlJc w:val="left"/>
      <w:pPr>
        <w:ind w:left="5052" w:hanging="360"/>
      </w:pPr>
      <w:rPr>
        <w:vertAlign w:val="baseline"/>
      </w:rPr>
    </w:lvl>
    <w:lvl w:ilvl="8">
      <w:start w:val="1"/>
      <w:numFmt w:val="lowerRoman"/>
      <w:lvlText w:val="%9."/>
      <w:lvlJc w:val="right"/>
      <w:pPr>
        <w:ind w:left="5772" w:hanging="180"/>
      </w:pPr>
      <w:rPr>
        <w:vertAlign w:val="baseline"/>
      </w:rPr>
    </w:lvl>
  </w:abstractNum>
  <w:abstractNum w:abstractNumId="26" w15:restartNumberingAfterBreak="0">
    <w:nsid w:val="5EAD5DBE"/>
    <w:multiLevelType w:val="multilevel"/>
    <w:tmpl w:val="69E263B4"/>
    <w:lvl w:ilvl="0">
      <w:start w:val="1"/>
      <w:numFmt w:val="decimal"/>
      <w:lvlText w:val="%1."/>
      <w:lvlJc w:val="left"/>
      <w:pPr>
        <w:ind w:left="720" w:hanging="360"/>
      </w:pPr>
      <w:rPr>
        <w:b/>
        <w:bCs/>
        <w:vertAlign w:val="baseline"/>
      </w:rPr>
    </w:lvl>
    <w:lvl w:ilvl="1">
      <w:start w:val="1"/>
      <w:numFmt w:val="decimal"/>
      <w:lvlText w:val="%2)"/>
      <w:lvlJc w:val="left"/>
      <w:pPr>
        <w:ind w:left="1440" w:hanging="360"/>
      </w:pPr>
      <w:rPr>
        <w:rFonts w:ascii="Arial" w:eastAsia="Calibri" w:hAnsi="Arial" w:cs="Arial" w:hint="default"/>
        <w:b/>
        <w:bCs/>
        <w:sz w:val="20"/>
        <w:szCs w:val="2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5F4D5782"/>
    <w:multiLevelType w:val="hybridMultilevel"/>
    <w:tmpl w:val="91AAC692"/>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8" w15:restartNumberingAfterBreak="0">
    <w:nsid w:val="602C4A4B"/>
    <w:multiLevelType w:val="multilevel"/>
    <w:tmpl w:val="94AAA8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bullet"/>
      <w:lvlText w:val="o"/>
      <w:lvlJc w:val="left"/>
      <w:pPr>
        <w:ind w:left="1440" w:hanging="360"/>
      </w:pPr>
      <w:rPr>
        <w:rFonts w:ascii="Courier New" w:hAnsi="Courier New" w:cs="Courier New"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3B7448"/>
    <w:multiLevelType w:val="hybridMultilevel"/>
    <w:tmpl w:val="8196F9C6"/>
    <w:lvl w:ilvl="0" w:tplc="0415000D">
      <w:start w:val="1"/>
      <w:numFmt w:val="bullet"/>
      <w:lvlText w:val=""/>
      <w:lvlJc w:val="left"/>
      <w:pPr>
        <w:ind w:left="3130" w:hanging="360"/>
      </w:pPr>
      <w:rPr>
        <w:rFonts w:ascii="Wingdings" w:hAnsi="Wingdings" w:hint="default"/>
      </w:rPr>
    </w:lvl>
    <w:lvl w:ilvl="1" w:tplc="04150003" w:tentative="1">
      <w:start w:val="1"/>
      <w:numFmt w:val="bullet"/>
      <w:lvlText w:val="o"/>
      <w:lvlJc w:val="left"/>
      <w:pPr>
        <w:ind w:left="3850" w:hanging="360"/>
      </w:pPr>
      <w:rPr>
        <w:rFonts w:ascii="Courier New" w:hAnsi="Courier New" w:cs="Courier New" w:hint="default"/>
      </w:rPr>
    </w:lvl>
    <w:lvl w:ilvl="2" w:tplc="04150005" w:tentative="1">
      <w:start w:val="1"/>
      <w:numFmt w:val="bullet"/>
      <w:lvlText w:val=""/>
      <w:lvlJc w:val="left"/>
      <w:pPr>
        <w:ind w:left="4570" w:hanging="360"/>
      </w:pPr>
      <w:rPr>
        <w:rFonts w:ascii="Wingdings" w:hAnsi="Wingdings" w:hint="default"/>
      </w:rPr>
    </w:lvl>
    <w:lvl w:ilvl="3" w:tplc="04150001" w:tentative="1">
      <w:start w:val="1"/>
      <w:numFmt w:val="bullet"/>
      <w:lvlText w:val=""/>
      <w:lvlJc w:val="left"/>
      <w:pPr>
        <w:ind w:left="5290" w:hanging="360"/>
      </w:pPr>
      <w:rPr>
        <w:rFonts w:ascii="Symbol" w:hAnsi="Symbol" w:hint="default"/>
      </w:rPr>
    </w:lvl>
    <w:lvl w:ilvl="4" w:tplc="04150003" w:tentative="1">
      <w:start w:val="1"/>
      <w:numFmt w:val="bullet"/>
      <w:lvlText w:val="o"/>
      <w:lvlJc w:val="left"/>
      <w:pPr>
        <w:ind w:left="6010" w:hanging="360"/>
      </w:pPr>
      <w:rPr>
        <w:rFonts w:ascii="Courier New" w:hAnsi="Courier New" w:cs="Courier New" w:hint="default"/>
      </w:rPr>
    </w:lvl>
    <w:lvl w:ilvl="5" w:tplc="04150005" w:tentative="1">
      <w:start w:val="1"/>
      <w:numFmt w:val="bullet"/>
      <w:lvlText w:val=""/>
      <w:lvlJc w:val="left"/>
      <w:pPr>
        <w:ind w:left="6730" w:hanging="360"/>
      </w:pPr>
      <w:rPr>
        <w:rFonts w:ascii="Wingdings" w:hAnsi="Wingdings" w:hint="default"/>
      </w:rPr>
    </w:lvl>
    <w:lvl w:ilvl="6" w:tplc="04150001" w:tentative="1">
      <w:start w:val="1"/>
      <w:numFmt w:val="bullet"/>
      <w:lvlText w:val=""/>
      <w:lvlJc w:val="left"/>
      <w:pPr>
        <w:ind w:left="7450" w:hanging="360"/>
      </w:pPr>
      <w:rPr>
        <w:rFonts w:ascii="Symbol" w:hAnsi="Symbol" w:hint="default"/>
      </w:rPr>
    </w:lvl>
    <w:lvl w:ilvl="7" w:tplc="04150003" w:tentative="1">
      <w:start w:val="1"/>
      <w:numFmt w:val="bullet"/>
      <w:lvlText w:val="o"/>
      <w:lvlJc w:val="left"/>
      <w:pPr>
        <w:ind w:left="8170" w:hanging="360"/>
      </w:pPr>
      <w:rPr>
        <w:rFonts w:ascii="Courier New" w:hAnsi="Courier New" w:cs="Courier New" w:hint="default"/>
      </w:rPr>
    </w:lvl>
    <w:lvl w:ilvl="8" w:tplc="04150005" w:tentative="1">
      <w:start w:val="1"/>
      <w:numFmt w:val="bullet"/>
      <w:lvlText w:val=""/>
      <w:lvlJc w:val="left"/>
      <w:pPr>
        <w:ind w:left="8890" w:hanging="360"/>
      </w:pPr>
      <w:rPr>
        <w:rFonts w:ascii="Wingdings" w:hAnsi="Wingdings" w:hint="default"/>
      </w:rPr>
    </w:lvl>
  </w:abstractNum>
  <w:abstractNum w:abstractNumId="30" w15:restartNumberingAfterBreak="0">
    <w:nsid w:val="69D7237B"/>
    <w:multiLevelType w:val="multilevel"/>
    <w:tmpl w:val="F9D4C7BE"/>
    <w:lvl w:ilvl="0">
      <w:start w:val="1"/>
      <w:numFmt w:val="decimal"/>
      <w:lvlText w:val="%1."/>
      <w:lvlJc w:val="left"/>
      <w:pPr>
        <w:ind w:left="720" w:hanging="360"/>
      </w:pPr>
      <w:rPr>
        <w:b w:val="0"/>
        <w:bCs w:val="0"/>
        <w:i w:val="0"/>
        <w:i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Arial" w:eastAsia="Arial" w:hAnsi="Arial" w:cs="Arial"/>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6A9351C9"/>
    <w:multiLevelType w:val="multilevel"/>
    <w:tmpl w:val="AD8083F2"/>
    <w:lvl w:ilvl="0">
      <w:start w:val="1"/>
      <w:numFmt w:val="decimal"/>
      <w:lvlText w:val="%1."/>
      <w:lvlJc w:val="left"/>
      <w:pPr>
        <w:ind w:left="360" w:hanging="360"/>
      </w:pPr>
      <w:rPr>
        <w:b w:val="0"/>
        <w:strike w:val="0"/>
        <w:vertAlign w:val="baseline"/>
      </w:rPr>
    </w:lvl>
    <w:lvl w:ilvl="1">
      <w:start w:val="1"/>
      <w:numFmt w:val="decimal"/>
      <w:lvlText w:val="%2)"/>
      <w:lvlJc w:val="left"/>
      <w:pPr>
        <w:ind w:left="720" w:hanging="360"/>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2" w15:restartNumberingAfterBreak="0">
    <w:nsid w:val="6EF61D28"/>
    <w:multiLevelType w:val="multilevel"/>
    <w:tmpl w:val="D250BEC6"/>
    <w:lvl w:ilvl="0">
      <w:start w:val="3"/>
      <w:numFmt w:val="decimal"/>
      <w:lvlText w:val="%1."/>
      <w:lvlJc w:val="left"/>
      <w:pPr>
        <w:ind w:left="360" w:hanging="360"/>
      </w:pPr>
      <w:rPr>
        <w:rFonts w:hint="default"/>
        <w:b w:val="0"/>
        <w:strike w:val="0"/>
        <w:vertAlign w:val="baseline"/>
      </w:rPr>
    </w:lvl>
    <w:lvl w:ilvl="1">
      <w:start w:val="1"/>
      <w:numFmt w:val="decimal"/>
      <w:lvlText w:val="%2)"/>
      <w:lvlJc w:val="left"/>
      <w:pPr>
        <w:ind w:left="720" w:hanging="360"/>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33" w15:restartNumberingAfterBreak="0">
    <w:nsid w:val="70F36BD6"/>
    <w:multiLevelType w:val="multilevel"/>
    <w:tmpl w:val="3A065996"/>
    <w:lvl w:ilvl="0">
      <w:start w:val="4"/>
      <w:numFmt w:val="decimal"/>
      <w:lvlText w:val="%1."/>
      <w:lvlJc w:val="left"/>
      <w:pPr>
        <w:ind w:left="360" w:hanging="360"/>
      </w:pPr>
      <w:rPr>
        <w:rFonts w:hint="default"/>
      </w:rPr>
    </w:lvl>
    <w:lvl w:ilvl="1">
      <w:start w:val="1"/>
      <w:numFmt w:val="decimal"/>
      <w:lvlText w:val="%2."/>
      <w:lvlJc w:val="left"/>
      <w:pPr>
        <w:ind w:left="360" w:hanging="360"/>
      </w:pPr>
      <w:rPr>
        <w:b/>
        <w:bCs/>
      </w:rPr>
    </w:lvl>
    <w:lvl w:ilvl="2">
      <w:start w:val="1"/>
      <w:numFmt w:val="decimal"/>
      <w:lvlText w:val="%3)"/>
      <w:lvlJc w:val="left"/>
      <w:pPr>
        <w:ind w:left="720" w:hanging="720"/>
      </w:pPr>
      <w:rPr>
        <w:rFonts w:ascii="Times New Roman" w:eastAsia="Arial" w:hAnsi="Times New Roman" w:cs="Times New Roman"/>
        <w:b/>
        <w:bCs/>
        <w:strike w:val="0"/>
        <w:color w:val="auto"/>
      </w:rPr>
    </w:lvl>
    <w:lvl w:ilvl="3">
      <w:start w:val="1"/>
      <w:numFmt w:val="lowerLetter"/>
      <w:lvlText w:val="%4)"/>
      <w:lvlJc w:val="left"/>
      <w:pPr>
        <w:ind w:left="360" w:hanging="360"/>
      </w:pPr>
      <w:rPr>
        <w:b/>
        <w:bCs/>
      </w:rPr>
    </w:lvl>
    <w:lvl w:ilvl="4">
      <w:start w:val="1"/>
      <w:numFmt w:val="lowerRoman"/>
      <w:lvlText w:val="%5)"/>
      <w:lvlJc w:val="left"/>
      <w:pPr>
        <w:ind w:left="360" w:hanging="360"/>
      </w:pPr>
      <w:rPr>
        <w:rFonts w:ascii="Times New Roman" w:eastAsia="Times New Roman" w:hAnsi="Times New Roman" w:cs="Times New Roman"/>
        <w:b/>
        <w:bCs/>
      </w:rPr>
    </w:lvl>
    <w:lvl w:ilvl="5">
      <w:start w:val="1"/>
      <w:numFmt w:val="bullet"/>
      <w:lvlText w:val=""/>
      <w:lvlJc w:val="left"/>
      <w:pPr>
        <w:ind w:left="360" w:hanging="360"/>
      </w:pPr>
      <w:rPr>
        <w:rFonts w:ascii="Wingdings" w:hAnsi="Wingding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5B1DD9"/>
    <w:multiLevelType w:val="hybridMultilevel"/>
    <w:tmpl w:val="9F3AE1B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5" w15:restartNumberingAfterBreak="0">
    <w:nsid w:val="7550439B"/>
    <w:multiLevelType w:val="hybridMultilevel"/>
    <w:tmpl w:val="E266F03E"/>
    <w:lvl w:ilvl="0" w:tplc="7A8021D8">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764911F5"/>
    <w:multiLevelType w:val="hybridMultilevel"/>
    <w:tmpl w:val="62BA165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78867FA8"/>
    <w:multiLevelType w:val="hybridMultilevel"/>
    <w:tmpl w:val="3B66231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78B75947"/>
    <w:multiLevelType w:val="hybridMultilevel"/>
    <w:tmpl w:val="91AAC692"/>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9" w15:restartNumberingAfterBreak="0">
    <w:nsid w:val="7B832C4C"/>
    <w:multiLevelType w:val="hybridMultilevel"/>
    <w:tmpl w:val="F47E1B82"/>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31513763">
    <w:abstractNumId w:val="10"/>
  </w:num>
  <w:num w:numId="2" w16cid:durableId="1199464970">
    <w:abstractNumId w:val="3"/>
  </w:num>
  <w:num w:numId="3" w16cid:durableId="974988391">
    <w:abstractNumId w:val="12"/>
  </w:num>
  <w:num w:numId="4" w16cid:durableId="1215391616">
    <w:abstractNumId w:val="30"/>
  </w:num>
  <w:num w:numId="5" w16cid:durableId="1031417473">
    <w:abstractNumId w:val="14"/>
  </w:num>
  <w:num w:numId="6" w16cid:durableId="1228298827">
    <w:abstractNumId w:val="22"/>
  </w:num>
  <w:num w:numId="7" w16cid:durableId="1214190968">
    <w:abstractNumId w:val="25"/>
  </w:num>
  <w:num w:numId="8" w16cid:durableId="1546483891">
    <w:abstractNumId w:val="26"/>
  </w:num>
  <w:num w:numId="9" w16cid:durableId="855921231">
    <w:abstractNumId w:val="8"/>
  </w:num>
  <w:num w:numId="10" w16cid:durableId="270553873">
    <w:abstractNumId w:val="7"/>
  </w:num>
  <w:num w:numId="11" w16cid:durableId="102461810">
    <w:abstractNumId w:val="32"/>
  </w:num>
  <w:num w:numId="12" w16cid:durableId="716468473">
    <w:abstractNumId w:val="37"/>
  </w:num>
  <w:num w:numId="13" w16cid:durableId="650211207">
    <w:abstractNumId w:val="19"/>
  </w:num>
  <w:num w:numId="14" w16cid:durableId="215052575">
    <w:abstractNumId w:val="23"/>
  </w:num>
  <w:num w:numId="15" w16cid:durableId="372072547">
    <w:abstractNumId w:val="39"/>
  </w:num>
  <w:num w:numId="16" w16cid:durableId="163934508">
    <w:abstractNumId w:val="36"/>
  </w:num>
  <w:num w:numId="17" w16cid:durableId="281810828">
    <w:abstractNumId w:val="20"/>
  </w:num>
  <w:num w:numId="18" w16cid:durableId="1665015396">
    <w:abstractNumId w:val="28"/>
  </w:num>
  <w:num w:numId="19" w16cid:durableId="1295525634">
    <w:abstractNumId w:val="9"/>
  </w:num>
  <w:num w:numId="20" w16cid:durableId="1313437962">
    <w:abstractNumId w:val="16"/>
  </w:num>
  <w:num w:numId="21" w16cid:durableId="1848322666">
    <w:abstractNumId w:val="29"/>
  </w:num>
  <w:num w:numId="22" w16cid:durableId="2024234470">
    <w:abstractNumId w:val="17"/>
  </w:num>
  <w:num w:numId="23" w16cid:durableId="897590064">
    <w:abstractNumId w:val="13"/>
  </w:num>
  <w:num w:numId="24" w16cid:durableId="1775514132">
    <w:abstractNumId w:val="34"/>
  </w:num>
  <w:num w:numId="25" w16cid:durableId="5723492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635034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0132600">
    <w:abstractNumId w:val="18"/>
  </w:num>
  <w:num w:numId="28" w16cid:durableId="1287279533">
    <w:abstractNumId w:val="15"/>
  </w:num>
  <w:num w:numId="29" w16cid:durableId="1291283557">
    <w:abstractNumId w:val="4"/>
  </w:num>
  <w:num w:numId="30" w16cid:durableId="1492063021">
    <w:abstractNumId w:val="33"/>
  </w:num>
  <w:num w:numId="31" w16cid:durableId="1296717375">
    <w:abstractNumId w:val="35"/>
  </w:num>
  <w:num w:numId="32" w16cid:durableId="1800806330">
    <w:abstractNumId w:val="24"/>
  </w:num>
  <w:num w:numId="33" w16cid:durableId="1396975638">
    <w:abstractNumId w:val="21"/>
  </w:num>
  <w:num w:numId="34" w16cid:durableId="785122601">
    <w:abstractNumId w:val="38"/>
  </w:num>
  <w:num w:numId="35" w16cid:durableId="2075159568">
    <w:abstractNumId w:val="1"/>
  </w:num>
  <w:num w:numId="36" w16cid:durableId="1157962692">
    <w:abstractNumId w:val="2"/>
  </w:num>
  <w:num w:numId="37" w16cid:durableId="1264847962">
    <w:abstractNumId w:val="5"/>
  </w:num>
  <w:num w:numId="38" w16cid:durableId="2112237450">
    <w:abstractNumId w:val="0"/>
  </w:num>
  <w:num w:numId="39" w16cid:durableId="217011760">
    <w:abstractNumId w:val="6"/>
  </w:num>
  <w:num w:numId="40" w16cid:durableId="1837719644">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F1"/>
    <w:rsid w:val="000011D1"/>
    <w:rsid w:val="00005050"/>
    <w:rsid w:val="00012202"/>
    <w:rsid w:val="0002273F"/>
    <w:rsid w:val="00025D69"/>
    <w:rsid w:val="00027EEE"/>
    <w:rsid w:val="00033FA5"/>
    <w:rsid w:val="000349B5"/>
    <w:rsid w:val="0003723A"/>
    <w:rsid w:val="00047615"/>
    <w:rsid w:val="00051AAB"/>
    <w:rsid w:val="00051EC5"/>
    <w:rsid w:val="00071046"/>
    <w:rsid w:val="0007520E"/>
    <w:rsid w:val="000762B7"/>
    <w:rsid w:val="00077835"/>
    <w:rsid w:val="000A0B8A"/>
    <w:rsid w:val="000A7AC8"/>
    <w:rsid w:val="000B308D"/>
    <w:rsid w:val="000B4B59"/>
    <w:rsid w:val="000C21D6"/>
    <w:rsid w:val="000C36CD"/>
    <w:rsid w:val="000D18EB"/>
    <w:rsid w:val="000D5AA2"/>
    <w:rsid w:val="000E0292"/>
    <w:rsid w:val="000E03F7"/>
    <w:rsid w:val="000E18D8"/>
    <w:rsid w:val="000E2C72"/>
    <w:rsid w:val="000E31D0"/>
    <w:rsid w:val="000E7512"/>
    <w:rsid w:val="00114B83"/>
    <w:rsid w:val="00115CFE"/>
    <w:rsid w:val="00116EE3"/>
    <w:rsid w:val="00126A84"/>
    <w:rsid w:val="001400C6"/>
    <w:rsid w:val="0015025A"/>
    <w:rsid w:val="001521B3"/>
    <w:rsid w:val="00162DF6"/>
    <w:rsid w:val="001711C9"/>
    <w:rsid w:val="00172583"/>
    <w:rsid w:val="001727E8"/>
    <w:rsid w:val="00174799"/>
    <w:rsid w:val="0017498B"/>
    <w:rsid w:val="0017520A"/>
    <w:rsid w:val="00186F32"/>
    <w:rsid w:val="00195B5C"/>
    <w:rsid w:val="001C74BA"/>
    <w:rsid w:val="001E28D4"/>
    <w:rsid w:val="00200A38"/>
    <w:rsid w:val="00211750"/>
    <w:rsid w:val="00221E80"/>
    <w:rsid w:val="0022392B"/>
    <w:rsid w:val="002272BB"/>
    <w:rsid w:val="00232483"/>
    <w:rsid w:val="00235ACF"/>
    <w:rsid w:val="002517AF"/>
    <w:rsid w:val="002676E6"/>
    <w:rsid w:val="00270308"/>
    <w:rsid w:val="00272D7A"/>
    <w:rsid w:val="00295F41"/>
    <w:rsid w:val="00297C0A"/>
    <w:rsid w:val="002A3F4B"/>
    <w:rsid w:val="002B0A4C"/>
    <w:rsid w:val="002B3415"/>
    <w:rsid w:val="002B472F"/>
    <w:rsid w:val="002C0FC8"/>
    <w:rsid w:val="002C37CD"/>
    <w:rsid w:val="002D083C"/>
    <w:rsid w:val="002D292B"/>
    <w:rsid w:val="002D2B79"/>
    <w:rsid w:val="002D33D9"/>
    <w:rsid w:val="002D3EC2"/>
    <w:rsid w:val="002D5BCF"/>
    <w:rsid w:val="002E0F2A"/>
    <w:rsid w:val="002E682C"/>
    <w:rsid w:val="002E762B"/>
    <w:rsid w:val="00306342"/>
    <w:rsid w:val="00306DA8"/>
    <w:rsid w:val="00313911"/>
    <w:rsid w:val="00313E35"/>
    <w:rsid w:val="00314092"/>
    <w:rsid w:val="00315C48"/>
    <w:rsid w:val="003230B3"/>
    <w:rsid w:val="00327574"/>
    <w:rsid w:val="00332515"/>
    <w:rsid w:val="0033497E"/>
    <w:rsid w:val="00352390"/>
    <w:rsid w:val="00354CD9"/>
    <w:rsid w:val="003663EA"/>
    <w:rsid w:val="003828B9"/>
    <w:rsid w:val="00383275"/>
    <w:rsid w:val="00383665"/>
    <w:rsid w:val="0039256D"/>
    <w:rsid w:val="00394CB3"/>
    <w:rsid w:val="00396271"/>
    <w:rsid w:val="0039692B"/>
    <w:rsid w:val="003A27B7"/>
    <w:rsid w:val="003A4686"/>
    <w:rsid w:val="003A4ABC"/>
    <w:rsid w:val="003B14A6"/>
    <w:rsid w:val="003B28B1"/>
    <w:rsid w:val="003C0B38"/>
    <w:rsid w:val="003C1997"/>
    <w:rsid w:val="003C282A"/>
    <w:rsid w:val="003D0E07"/>
    <w:rsid w:val="003D126B"/>
    <w:rsid w:val="003D2A55"/>
    <w:rsid w:val="003D4C71"/>
    <w:rsid w:val="003D60C5"/>
    <w:rsid w:val="003D642D"/>
    <w:rsid w:val="004009E2"/>
    <w:rsid w:val="00400E43"/>
    <w:rsid w:val="004064E2"/>
    <w:rsid w:val="00413A82"/>
    <w:rsid w:val="00413CDF"/>
    <w:rsid w:val="00414782"/>
    <w:rsid w:val="004159A0"/>
    <w:rsid w:val="00415A90"/>
    <w:rsid w:val="00430F65"/>
    <w:rsid w:val="00431092"/>
    <w:rsid w:val="004405D6"/>
    <w:rsid w:val="004454B1"/>
    <w:rsid w:val="00445A62"/>
    <w:rsid w:val="004571EA"/>
    <w:rsid w:val="004613DC"/>
    <w:rsid w:val="00467906"/>
    <w:rsid w:val="00472AE4"/>
    <w:rsid w:val="0047320D"/>
    <w:rsid w:val="004815AF"/>
    <w:rsid w:val="004850BB"/>
    <w:rsid w:val="004867A7"/>
    <w:rsid w:val="00490FBF"/>
    <w:rsid w:val="00494B38"/>
    <w:rsid w:val="00496337"/>
    <w:rsid w:val="00496EEF"/>
    <w:rsid w:val="004972B2"/>
    <w:rsid w:val="004A1260"/>
    <w:rsid w:val="004A3EBD"/>
    <w:rsid w:val="004B568F"/>
    <w:rsid w:val="004C026E"/>
    <w:rsid w:val="004C083E"/>
    <w:rsid w:val="004D0022"/>
    <w:rsid w:val="004D11F8"/>
    <w:rsid w:val="004E1366"/>
    <w:rsid w:val="004F35A6"/>
    <w:rsid w:val="004F3976"/>
    <w:rsid w:val="005027AF"/>
    <w:rsid w:val="00507956"/>
    <w:rsid w:val="005128F9"/>
    <w:rsid w:val="00512E18"/>
    <w:rsid w:val="00513A26"/>
    <w:rsid w:val="00514732"/>
    <w:rsid w:val="00515345"/>
    <w:rsid w:val="0051659F"/>
    <w:rsid w:val="005176C5"/>
    <w:rsid w:val="00522A71"/>
    <w:rsid w:val="005233DE"/>
    <w:rsid w:val="00540181"/>
    <w:rsid w:val="005445BC"/>
    <w:rsid w:val="00546F9D"/>
    <w:rsid w:val="00570461"/>
    <w:rsid w:val="005724EB"/>
    <w:rsid w:val="00573864"/>
    <w:rsid w:val="00575790"/>
    <w:rsid w:val="00576E3D"/>
    <w:rsid w:val="00584A76"/>
    <w:rsid w:val="00591D1F"/>
    <w:rsid w:val="005A130A"/>
    <w:rsid w:val="005B1149"/>
    <w:rsid w:val="005B21E6"/>
    <w:rsid w:val="005C513B"/>
    <w:rsid w:val="005C7058"/>
    <w:rsid w:val="005D289E"/>
    <w:rsid w:val="005D5C77"/>
    <w:rsid w:val="005F755A"/>
    <w:rsid w:val="006010E2"/>
    <w:rsid w:val="0060350E"/>
    <w:rsid w:val="00633BFC"/>
    <w:rsid w:val="00636520"/>
    <w:rsid w:val="00637894"/>
    <w:rsid w:val="006415F8"/>
    <w:rsid w:val="0064311F"/>
    <w:rsid w:val="006552FB"/>
    <w:rsid w:val="00663120"/>
    <w:rsid w:val="00663D89"/>
    <w:rsid w:val="00665423"/>
    <w:rsid w:val="00670918"/>
    <w:rsid w:val="00673782"/>
    <w:rsid w:val="00677945"/>
    <w:rsid w:val="00680365"/>
    <w:rsid w:val="00681F02"/>
    <w:rsid w:val="00694721"/>
    <w:rsid w:val="00696E7A"/>
    <w:rsid w:val="006A0D77"/>
    <w:rsid w:val="006B0A42"/>
    <w:rsid w:val="006C0D42"/>
    <w:rsid w:val="006C6ECA"/>
    <w:rsid w:val="006D5545"/>
    <w:rsid w:val="006E28C9"/>
    <w:rsid w:val="006E6A29"/>
    <w:rsid w:val="00703695"/>
    <w:rsid w:val="0070369A"/>
    <w:rsid w:val="00706F5A"/>
    <w:rsid w:val="0071249F"/>
    <w:rsid w:val="0071294E"/>
    <w:rsid w:val="00714660"/>
    <w:rsid w:val="007165AB"/>
    <w:rsid w:val="007328FB"/>
    <w:rsid w:val="00732D52"/>
    <w:rsid w:val="00765E96"/>
    <w:rsid w:val="0077006F"/>
    <w:rsid w:val="00770E97"/>
    <w:rsid w:val="00774E2A"/>
    <w:rsid w:val="00775DE8"/>
    <w:rsid w:val="007769EC"/>
    <w:rsid w:val="00782201"/>
    <w:rsid w:val="00782707"/>
    <w:rsid w:val="00795560"/>
    <w:rsid w:val="00797D24"/>
    <w:rsid w:val="007A3CF6"/>
    <w:rsid w:val="007A48E3"/>
    <w:rsid w:val="007B4D5D"/>
    <w:rsid w:val="007B5627"/>
    <w:rsid w:val="007C3CA3"/>
    <w:rsid w:val="007C4B13"/>
    <w:rsid w:val="007D7AC3"/>
    <w:rsid w:val="007E6F26"/>
    <w:rsid w:val="007F3A4A"/>
    <w:rsid w:val="00800C32"/>
    <w:rsid w:val="00801139"/>
    <w:rsid w:val="00801548"/>
    <w:rsid w:val="008038CB"/>
    <w:rsid w:val="00805466"/>
    <w:rsid w:val="0080772A"/>
    <w:rsid w:val="00815EFB"/>
    <w:rsid w:val="00845725"/>
    <w:rsid w:val="00845B0A"/>
    <w:rsid w:val="00845F2B"/>
    <w:rsid w:val="0085488D"/>
    <w:rsid w:val="00854BA2"/>
    <w:rsid w:val="00856E5B"/>
    <w:rsid w:val="00856F5A"/>
    <w:rsid w:val="00860478"/>
    <w:rsid w:val="00860737"/>
    <w:rsid w:val="008768F1"/>
    <w:rsid w:val="00876A5E"/>
    <w:rsid w:val="00881D40"/>
    <w:rsid w:val="00891838"/>
    <w:rsid w:val="00895820"/>
    <w:rsid w:val="00897991"/>
    <w:rsid w:val="008A20F7"/>
    <w:rsid w:val="008B1400"/>
    <w:rsid w:val="008B260E"/>
    <w:rsid w:val="008C37D7"/>
    <w:rsid w:val="008C6774"/>
    <w:rsid w:val="008E4FAB"/>
    <w:rsid w:val="00903B6F"/>
    <w:rsid w:val="00905265"/>
    <w:rsid w:val="00906069"/>
    <w:rsid w:val="00911114"/>
    <w:rsid w:val="009160B4"/>
    <w:rsid w:val="009232AE"/>
    <w:rsid w:val="00933A4E"/>
    <w:rsid w:val="00936029"/>
    <w:rsid w:val="00937DBF"/>
    <w:rsid w:val="00940866"/>
    <w:rsid w:val="00947770"/>
    <w:rsid w:val="00956C01"/>
    <w:rsid w:val="00961D35"/>
    <w:rsid w:val="009630C1"/>
    <w:rsid w:val="0096434D"/>
    <w:rsid w:val="00964E29"/>
    <w:rsid w:val="009730EA"/>
    <w:rsid w:val="00974948"/>
    <w:rsid w:val="00975E2A"/>
    <w:rsid w:val="00981277"/>
    <w:rsid w:val="00983E8C"/>
    <w:rsid w:val="00994CCB"/>
    <w:rsid w:val="00995FD4"/>
    <w:rsid w:val="009A056A"/>
    <w:rsid w:val="009A13BA"/>
    <w:rsid w:val="009A1429"/>
    <w:rsid w:val="009A2AC8"/>
    <w:rsid w:val="009A7475"/>
    <w:rsid w:val="009B167F"/>
    <w:rsid w:val="009B3E54"/>
    <w:rsid w:val="009B7CBB"/>
    <w:rsid w:val="009D1411"/>
    <w:rsid w:val="009D178D"/>
    <w:rsid w:val="009D50A1"/>
    <w:rsid w:val="009D698F"/>
    <w:rsid w:val="009F1543"/>
    <w:rsid w:val="009F5C99"/>
    <w:rsid w:val="00A0185D"/>
    <w:rsid w:val="00A060FD"/>
    <w:rsid w:val="00A10493"/>
    <w:rsid w:val="00A21965"/>
    <w:rsid w:val="00A34A8B"/>
    <w:rsid w:val="00A471D0"/>
    <w:rsid w:val="00A53FEA"/>
    <w:rsid w:val="00A730FC"/>
    <w:rsid w:val="00A779E6"/>
    <w:rsid w:val="00A9291F"/>
    <w:rsid w:val="00A93A69"/>
    <w:rsid w:val="00A95273"/>
    <w:rsid w:val="00AA0EC8"/>
    <w:rsid w:val="00AA2F47"/>
    <w:rsid w:val="00AA446A"/>
    <w:rsid w:val="00AA5CF4"/>
    <w:rsid w:val="00AB097E"/>
    <w:rsid w:val="00AB1FE2"/>
    <w:rsid w:val="00AC3933"/>
    <w:rsid w:val="00AD0ACB"/>
    <w:rsid w:val="00AD3C42"/>
    <w:rsid w:val="00AF728C"/>
    <w:rsid w:val="00AF7962"/>
    <w:rsid w:val="00B10FBC"/>
    <w:rsid w:val="00B15A86"/>
    <w:rsid w:val="00B17680"/>
    <w:rsid w:val="00B201EE"/>
    <w:rsid w:val="00B26B82"/>
    <w:rsid w:val="00B27A69"/>
    <w:rsid w:val="00B471E8"/>
    <w:rsid w:val="00B54532"/>
    <w:rsid w:val="00B601AD"/>
    <w:rsid w:val="00B668AC"/>
    <w:rsid w:val="00B72D3F"/>
    <w:rsid w:val="00B8776E"/>
    <w:rsid w:val="00B9451E"/>
    <w:rsid w:val="00BC6CF0"/>
    <w:rsid w:val="00BC7708"/>
    <w:rsid w:val="00BE174F"/>
    <w:rsid w:val="00BF1529"/>
    <w:rsid w:val="00BF4936"/>
    <w:rsid w:val="00BF64B4"/>
    <w:rsid w:val="00C025BF"/>
    <w:rsid w:val="00C02CF6"/>
    <w:rsid w:val="00C06754"/>
    <w:rsid w:val="00C07901"/>
    <w:rsid w:val="00C11597"/>
    <w:rsid w:val="00C13C18"/>
    <w:rsid w:val="00C21C13"/>
    <w:rsid w:val="00C30155"/>
    <w:rsid w:val="00C40927"/>
    <w:rsid w:val="00C457FA"/>
    <w:rsid w:val="00C5097B"/>
    <w:rsid w:val="00C5135B"/>
    <w:rsid w:val="00C52B26"/>
    <w:rsid w:val="00C53A82"/>
    <w:rsid w:val="00C5599C"/>
    <w:rsid w:val="00C70DB0"/>
    <w:rsid w:val="00C72010"/>
    <w:rsid w:val="00C8319B"/>
    <w:rsid w:val="00C83F62"/>
    <w:rsid w:val="00C9264A"/>
    <w:rsid w:val="00C94E8B"/>
    <w:rsid w:val="00CA063E"/>
    <w:rsid w:val="00CA095E"/>
    <w:rsid w:val="00CA7009"/>
    <w:rsid w:val="00CB06E3"/>
    <w:rsid w:val="00CB12E0"/>
    <w:rsid w:val="00CB687C"/>
    <w:rsid w:val="00CC5B9C"/>
    <w:rsid w:val="00CC7891"/>
    <w:rsid w:val="00CD4F2A"/>
    <w:rsid w:val="00CE0E30"/>
    <w:rsid w:val="00CE28A8"/>
    <w:rsid w:val="00CE3F26"/>
    <w:rsid w:val="00CF0989"/>
    <w:rsid w:val="00D01986"/>
    <w:rsid w:val="00D05D8B"/>
    <w:rsid w:val="00D27617"/>
    <w:rsid w:val="00D32353"/>
    <w:rsid w:val="00D32AC7"/>
    <w:rsid w:val="00D3375B"/>
    <w:rsid w:val="00D34EF7"/>
    <w:rsid w:val="00D352E7"/>
    <w:rsid w:val="00D3676B"/>
    <w:rsid w:val="00D36ECD"/>
    <w:rsid w:val="00D37F5C"/>
    <w:rsid w:val="00D41D4E"/>
    <w:rsid w:val="00D43072"/>
    <w:rsid w:val="00D45822"/>
    <w:rsid w:val="00D47058"/>
    <w:rsid w:val="00D5343B"/>
    <w:rsid w:val="00D5408E"/>
    <w:rsid w:val="00D65F5F"/>
    <w:rsid w:val="00D66F79"/>
    <w:rsid w:val="00D73230"/>
    <w:rsid w:val="00D81163"/>
    <w:rsid w:val="00D81247"/>
    <w:rsid w:val="00D815F8"/>
    <w:rsid w:val="00D81B2D"/>
    <w:rsid w:val="00D828B8"/>
    <w:rsid w:val="00DA0273"/>
    <w:rsid w:val="00DA3448"/>
    <w:rsid w:val="00DA3EEF"/>
    <w:rsid w:val="00DB1BF7"/>
    <w:rsid w:val="00DC0053"/>
    <w:rsid w:val="00DC1297"/>
    <w:rsid w:val="00DC1970"/>
    <w:rsid w:val="00DD29F1"/>
    <w:rsid w:val="00DD66FA"/>
    <w:rsid w:val="00DE514C"/>
    <w:rsid w:val="00DF1291"/>
    <w:rsid w:val="00DF16C2"/>
    <w:rsid w:val="00DF2DEB"/>
    <w:rsid w:val="00DF6870"/>
    <w:rsid w:val="00E044FA"/>
    <w:rsid w:val="00E06E76"/>
    <w:rsid w:val="00E133B7"/>
    <w:rsid w:val="00E150AD"/>
    <w:rsid w:val="00E16C8D"/>
    <w:rsid w:val="00E24FA8"/>
    <w:rsid w:val="00E30C8E"/>
    <w:rsid w:val="00E33161"/>
    <w:rsid w:val="00E376EE"/>
    <w:rsid w:val="00E4327E"/>
    <w:rsid w:val="00E43784"/>
    <w:rsid w:val="00E4691C"/>
    <w:rsid w:val="00E51C45"/>
    <w:rsid w:val="00E57EFD"/>
    <w:rsid w:val="00E77804"/>
    <w:rsid w:val="00E83A75"/>
    <w:rsid w:val="00E83C58"/>
    <w:rsid w:val="00E85F91"/>
    <w:rsid w:val="00E91A0C"/>
    <w:rsid w:val="00E93F05"/>
    <w:rsid w:val="00E95414"/>
    <w:rsid w:val="00EA2376"/>
    <w:rsid w:val="00EA36B9"/>
    <w:rsid w:val="00EA4783"/>
    <w:rsid w:val="00EA4982"/>
    <w:rsid w:val="00EB46A9"/>
    <w:rsid w:val="00EC58A0"/>
    <w:rsid w:val="00EC72CA"/>
    <w:rsid w:val="00EC7AE2"/>
    <w:rsid w:val="00ED1378"/>
    <w:rsid w:val="00ED3426"/>
    <w:rsid w:val="00EF50A7"/>
    <w:rsid w:val="00F01F9B"/>
    <w:rsid w:val="00F02191"/>
    <w:rsid w:val="00F059C2"/>
    <w:rsid w:val="00F11C3A"/>
    <w:rsid w:val="00F1385B"/>
    <w:rsid w:val="00F178AA"/>
    <w:rsid w:val="00F21606"/>
    <w:rsid w:val="00F24247"/>
    <w:rsid w:val="00F30492"/>
    <w:rsid w:val="00F32DEB"/>
    <w:rsid w:val="00F36FA2"/>
    <w:rsid w:val="00F404C8"/>
    <w:rsid w:val="00F423FD"/>
    <w:rsid w:val="00F44840"/>
    <w:rsid w:val="00F466AB"/>
    <w:rsid w:val="00F46CFC"/>
    <w:rsid w:val="00F640D9"/>
    <w:rsid w:val="00F764F9"/>
    <w:rsid w:val="00F77FAC"/>
    <w:rsid w:val="00F86A83"/>
    <w:rsid w:val="00F936A5"/>
    <w:rsid w:val="00F9385B"/>
    <w:rsid w:val="00F96F0A"/>
    <w:rsid w:val="00F97D01"/>
    <w:rsid w:val="00FA067C"/>
    <w:rsid w:val="00FA5AEC"/>
    <w:rsid w:val="00FA794B"/>
    <w:rsid w:val="00FB2998"/>
    <w:rsid w:val="00FD29DE"/>
    <w:rsid w:val="00FD2D09"/>
    <w:rsid w:val="00FE2603"/>
    <w:rsid w:val="00FE4CBB"/>
    <w:rsid w:val="00FE75CD"/>
    <w:rsid w:val="00FF61B7"/>
    <w:rsid w:val="00FF7BB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9C373"/>
  <w15:chartTrackingRefBased/>
  <w15:docId w15:val="{C483E6B2-CA73-4ED0-A44E-6B9F1E79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68F1"/>
    <w:pPr>
      <w:suppressAutoHyphens/>
      <w:ind w:leftChars="-1" w:left="-1" w:hangingChars="1" w:hanging="1"/>
      <w:textDirection w:val="btLr"/>
      <w:textAlignment w:val="top"/>
      <w:outlineLvl w:val="0"/>
    </w:pPr>
    <w:rPr>
      <w:rFonts w:ascii="Calibri" w:eastAsia="Calibri" w:hAnsi="Calibri" w:cs="Calibri"/>
      <w:position w:val="-1"/>
    </w:rPr>
  </w:style>
  <w:style w:type="paragraph" w:styleId="Nagwek2">
    <w:name w:val="heading 2"/>
    <w:basedOn w:val="Normalny"/>
    <w:next w:val="Normalny"/>
    <w:link w:val="Nagwek2Znak"/>
    <w:uiPriority w:val="9"/>
    <w:unhideWhenUsed/>
    <w:qFormat/>
    <w:rsid w:val="00B877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8768F1"/>
    <w:rPr>
      <w:color w:val="0000FF"/>
      <w:w w:val="100"/>
      <w:position w:val="-1"/>
      <w:u w:val="single"/>
      <w:effect w:val="none"/>
      <w:vertAlign w:val="baseline"/>
      <w:cs w:val="0"/>
      <w:em w:val="none"/>
    </w:rPr>
  </w:style>
  <w:style w:type="character" w:styleId="Odwoaniedokomentarza">
    <w:name w:val="annotation reference"/>
    <w:qFormat/>
    <w:rsid w:val="008768F1"/>
    <w:rPr>
      <w:w w:val="100"/>
      <w:position w:val="-1"/>
      <w:sz w:val="16"/>
      <w:szCs w:val="16"/>
      <w:effect w:val="none"/>
      <w:vertAlign w:val="baseline"/>
      <w:cs w:val="0"/>
      <w:em w:val="none"/>
    </w:rPr>
  </w:style>
  <w:style w:type="paragraph" w:styleId="Tekstkomentarza">
    <w:name w:val="annotation text"/>
    <w:basedOn w:val="Normalny"/>
    <w:link w:val="TekstkomentarzaZnak"/>
    <w:uiPriority w:val="99"/>
    <w:qFormat/>
    <w:rsid w:val="008768F1"/>
    <w:pPr>
      <w:spacing w:line="240" w:lineRule="auto"/>
    </w:pPr>
    <w:rPr>
      <w:sz w:val="20"/>
      <w:szCs w:val="20"/>
    </w:rPr>
  </w:style>
  <w:style w:type="character" w:customStyle="1" w:styleId="TekstkomentarzaZnak">
    <w:name w:val="Tekst komentarza Znak"/>
    <w:basedOn w:val="Domylnaczcionkaakapitu"/>
    <w:link w:val="Tekstkomentarza"/>
    <w:uiPriority w:val="99"/>
    <w:rsid w:val="008768F1"/>
    <w:rPr>
      <w:rFonts w:ascii="Calibri" w:eastAsia="Calibri" w:hAnsi="Calibri" w:cs="Calibri"/>
      <w:position w:val="-1"/>
      <w:sz w:val="20"/>
      <w:szCs w:val="20"/>
    </w:rPr>
  </w:style>
  <w:style w:type="paragraph" w:customStyle="1" w:styleId="Paragrafy">
    <w:name w:val="Paragrafy"/>
    <w:basedOn w:val="Normalny"/>
    <w:next w:val="Normalny"/>
    <w:rsid w:val="008768F1"/>
    <w:pPr>
      <w:numPr>
        <w:numId w:val="1"/>
      </w:numPr>
      <w:spacing w:after="0" w:line="240" w:lineRule="auto"/>
      <w:ind w:left="-1" w:hanging="1"/>
      <w:jc w:val="center"/>
    </w:pPr>
    <w:rPr>
      <w:rFonts w:ascii="Times New Roman" w:eastAsia="Times New Roman" w:hAnsi="Times New Roman"/>
      <w:b/>
      <w:bCs/>
      <w:sz w:val="24"/>
      <w:szCs w:val="24"/>
      <w:lang w:eastAsia="pl-PL"/>
    </w:rPr>
  </w:style>
  <w:style w:type="paragraph" w:styleId="Akapitzlist">
    <w:name w:val="List Paragraph"/>
    <w:aliases w:val="CW_Lista,lp1,List Paragraph2,wypunktowanie,Preambuła,Bullet Number,Body MS Bullet,List Paragraph1,ISCG Numerowanie,L1,Numerowanie,BulletC,Akapit z listą2,Akapit z listą BS,T_SZ_List Paragraph,Akapit normalny,lp11,List Paragraph11,Bullet 1"/>
    <w:basedOn w:val="Normalny"/>
    <w:link w:val="AkapitzlistZnak"/>
    <w:uiPriority w:val="34"/>
    <w:qFormat/>
    <w:rsid w:val="008768F1"/>
    <w:pPr>
      <w:ind w:left="720"/>
      <w:contextualSpacing/>
    </w:p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BulletC Znak,Akapit z listą2 Znak,lp11 Znak"/>
    <w:link w:val="Akapitzlist"/>
    <w:uiPriority w:val="34"/>
    <w:qFormat/>
    <w:rsid w:val="008768F1"/>
    <w:rPr>
      <w:rFonts w:ascii="Calibri" w:eastAsia="Calibri" w:hAnsi="Calibri" w:cs="Calibri"/>
      <w:position w:val="-1"/>
    </w:rPr>
  </w:style>
  <w:style w:type="paragraph" w:styleId="Poprawka">
    <w:name w:val="Revision"/>
    <w:hidden/>
    <w:uiPriority w:val="99"/>
    <w:semiHidden/>
    <w:rsid w:val="0002273F"/>
    <w:pPr>
      <w:spacing w:after="0" w:line="240" w:lineRule="auto"/>
    </w:pPr>
    <w:rPr>
      <w:rFonts w:ascii="Calibri" w:eastAsia="Calibri" w:hAnsi="Calibri" w:cs="Calibri"/>
      <w:position w:val="-1"/>
    </w:rPr>
  </w:style>
  <w:style w:type="paragraph" w:styleId="Tematkomentarza">
    <w:name w:val="annotation subject"/>
    <w:basedOn w:val="Tekstkomentarza"/>
    <w:next w:val="Tekstkomentarza"/>
    <w:link w:val="TematkomentarzaZnak"/>
    <w:uiPriority w:val="99"/>
    <w:semiHidden/>
    <w:unhideWhenUsed/>
    <w:rsid w:val="008A20F7"/>
    <w:rPr>
      <w:b/>
      <w:bCs/>
    </w:rPr>
  </w:style>
  <w:style w:type="character" w:customStyle="1" w:styleId="TematkomentarzaZnak">
    <w:name w:val="Temat komentarza Znak"/>
    <w:basedOn w:val="TekstkomentarzaZnak"/>
    <w:link w:val="Tematkomentarza"/>
    <w:uiPriority w:val="99"/>
    <w:semiHidden/>
    <w:rsid w:val="008A20F7"/>
    <w:rPr>
      <w:rFonts w:ascii="Calibri" w:eastAsia="Calibri" w:hAnsi="Calibri" w:cs="Calibri"/>
      <w:b/>
      <w:bCs/>
      <w:position w:val="-1"/>
      <w:sz w:val="20"/>
      <w:szCs w:val="20"/>
    </w:rPr>
  </w:style>
  <w:style w:type="paragraph" w:styleId="Tekstpodstawowy">
    <w:name w:val="Body Text"/>
    <w:basedOn w:val="Normalny"/>
    <w:link w:val="TekstpodstawowyZnak"/>
    <w:rsid w:val="00033FA5"/>
    <w:pPr>
      <w:suppressAutoHyphens w:val="0"/>
      <w:spacing w:after="120" w:line="240" w:lineRule="auto"/>
      <w:ind w:leftChars="0" w:left="170" w:firstLineChars="0" w:hanging="357"/>
      <w:jc w:val="both"/>
      <w:textDirection w:val="lrTb"/>
      <w:textAlignment w:val="auto"/>
      <w:outlineLvl w:val="9"/>
    </w:pPr>
    <w:rPr>
      <w:rFonts w:ascii="Times New Roman" w:eastAsia="Times New Roman" w:hAnsi="Times New Roman" w:cs="Times New Roman"/>
      <w:position w:val="0"/>
      <w:sz w:val="32"/>
      <w:szCs w:val="20"/>
      <w:lang w:eastAsia="pl-PL"/>
    </w:rPr>
  </w:style>
  <w:style w:type="character" w:customStyle="1" w:styleId="TekstpodstawowyZnak">
    <w:name w:val="Tekst podstawowy Znak"/>
    <w:basedOn w:val="Domylnaczcionkaakapitu"/>
    <w:link w:val="Tekstpodstawowy"/>
    <w:rsid w:val="00033FA5"/>
    <w:rPr>
      <w:rFonts w:ascii="Times New Roman" w:eastAsia="Times New Roman" w:hAnsi="Times New Roman" w:cs="Times New Roman"/>
      <w:sz w:val="32"/>
      <w:szCs w:val="20"/>
      <w:lang w:eastAsia="pl-PL"/>
    </w:rPr>
  </w:style>
  <w:style w:type="character" w:styleId="Nierozpoznanawzmianka">
    <w:name w:val="Unresolved Mention"/>
    <w:basedOn w:val="Domylnaczcionkaakapitu"/>
    <w:uiPriority w:val="99"/>
    <w:semiHidden/>
    <w:unhideWhenUsed/>
    <w:rsid w:val="00D45822"/>
    <w:rPr>
      <w:color w:val="605E5C"/>
      <w:shd w:val="clear" w:color="auto" w:fill="E1DFDD"/>
    </w:rPr>
  </w:style>
  <w:style w:type="character" w:customStyle="1" w:styleId="Nagwek2Znak">
    <w:name w:val="Nagłówek 2 Znak"/>
    <w:basedOn w:val="Domylnaczcionkaakapitu"/>
    <w:link w:val="Nagwek2"/>
    <w:uiPriority w:val="9"/>
    <w:rsid w:val="00B8776E"/>
    <w:rPr>
      <w:rFonts w:asciiTheme="majorHAnsi" w:eastAsiaTheme="majorEastAsia" w:hAnsiTheme="majorHAnsi" w:cstheme="majorBidi"/>
      <w:color w:val="2F5496" w:themeColor="accent1" w:themeShade="BF"/>
      <w:position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4304">
      <w:bodyDiv w:val="1"/>
      <w:marLeft w:val="0"/>
      <w:marRight w:val="0"/>
      <w:marTop w:val="0"/>
      <w:marBottom w:val="0"/>
      <w:divBdr>
        <w:top w:val="none" w:sz="0" w:space="0" w:color="auto"/>
        <w:left w:val="none" w:sz="0" w:space="0" w:color="auto"/>
        <w:bottom w:val="none" w:sz="0" w:space="0" w:color="auto"/>
        <w:right w:val="none" w:sz="0" w:space="0" w:color="auto"/>
      </w:divBdr>
    </w:div>
    <w:div w:id="642661056">
      <w:bodyDiv w:val="1"/>
      <w:marLeft w:val="0"/>
      <w:marRight w:val="0"/>
      <w:marTop w:val="0"/>
      <w:marBottom w:val="0"/>
      <w:divBdr>
        <w:top w:val="none" w:sz="0" w:space="0" w:color="auto"/>
        <w:left w:val="none" w:sz="0" w:space="0" w:color="auto"/>
        <w:bottom w:val="none" w:sz="0" w:space="0" w:color="auto"/>
        <w:right w:val="none" w:sz="0" w:space="0" w:color="auto"/>
      </w:divBdr>
    </w:div>
    <w:div w:id="925578033">
      <w:bodyDiv w:val="1"/>
      <w:marLeft w:val="0"/>
      <w:marRight w:val="0"/>
      <w:marTop w:val="0"/>
      <w:marBottom w:val="0"/>
      <w:divBdr>
        <w:top w:val="none" w:sz="0" w:space="0" w:color="auto"/>
        <w:left w:val="none" w:sz="0" w:space="0" w:color="auto"/>
        <w:bottom w:val="none" w:sz="0" w:space="0" w:color="auto"/>
        <w:right w:val="none" w:sz="0" w:space="0" w:color="auto"/>
      </w:divBdr>
    </w:div>
    <w:div w:id="1064718308">
      <w:bodyDiv w:val="1"/>
      <w:marLeft w:val="0"/>
      <w:marRight w:val="0"/>
      <w:marTop w:val="0"/>
      <w:marBottom w:val="0"/>
      <w:divBdr>
        <w:top w:val="none" w:sz="0" w:space="0" w:color="auto"/>
        <w:left w:val="none" w:sz="0" w:space="0" w:color="auto"/>
        <w:bottom w:val="none" w:sz="0" w:space="0" w:color="auto"/>
        <w:right w:val="none" w:sz="0" w:space="0" w:color="auto"/>
      </w:divBdr>
    </w:div>
    <w:div w:id="1145586160">
      <w:bodyDiv w:val="1"/>
      <w:marLeft w:val="0"/>
      <w:marRight w:val="0"/>
      <w:marTop w:val="0"/>
      <w:marBottom w:val="0"/>
      <w:divBdr>
        <w:top w:val="none" w:sz="0" w:space="0" w:color="auto"/>
        <w:left w:val="none" w:sz="0" w:space="0" w:color="auto"/>
        <w:bottom w:val="none" w:sz="0" w:space="0" w:color="auto"/>
        <w:right w:val="none" w:sz="0" w:space="0" w:color="auto"/>
      </w:divBdr>
    </w:div>
    <w:div w:id="1328630358">
      <w:bodyDiv w:val="1"/>
      <w:marLeft w:val="0"/>
      <w:marRight w:val="0"/>
      <w:marTop w:val="0"/>
      <w:marBottom w:val="0"/>
      <w:divBdr>
        <w:top w:val="none" w:sz="0" w:space="0" w:color="auto"/>
        <w:left w:val="none" w:sz="0" w:space="0" w:color="auto"/>
        <w:bottom w:val="none" w:sz="0" w:space="0" w:color="auto"/>
        <w:right w:val="none" w:sz="0" w:space="0" w:color="auto"/>
      </w:divBdr>
    </w:div>
    <w:div w:id="1818454248">
      <w:bodyDiv w:val="1"/>
      <w:marLeft w:val="0"/>
      <w:marRight w:val="0"/>
      <w:marTop w:val="0"/>
      <w:marBottom w:val="0"/>
      <w:divBdr>
        <w:top w:val="none" w:sz="0" w:space="0" w:color="auto"/>
        <w:left w:val="none" w:sz="0" w:space="0" w:color="auto"/>
        <w:bottom w:val="none" w:sz="0" w:space="0" w:color="auto"/>
        <w:right w:val="none" w:sz="0" w:space="0" w:color="auto"/>
      </w:divBdr>
    </w:div>
    <w:div w:id="1908611388">
      <w:bodyDiv w:val="1"/>
      <w:marLeft w:val="0"/>
      <w:marRight w:val="0"/>
      <w:marTop w:val="0"/>
      <w:marBottom w:val="0"/>
      <w:divBdr>
        <w:top w:val="none" w:sz="0" w:space="0" w:color="auto"/>
        <w:left w:val="none" w:sz="0" w:space="0" w:color="auto"/>
        <w:bottom w:val="none" w:sz="0" w:space="0" w:color="auto"/>
        <w:right w:val="none" w:sz="0" w:space="0" w:color="auto"/>
      </w:divBdr>
    </w:div>
    <w:div w:id="196130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alastuleci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aw@ara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bridgewrocla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thebridgewroclaw.pl," TargetMode="External"/><Relationship Id="rId4" Type="http://schemas.openxmlformats.org/officeDocument/2006/relationships/settings" Target="settings.xml"/><Relationship Id="rId9" Type="http://schemas.openxmlformats.org/officeDocument/2006/relationships/hyperlink" Target="http://www.halastuleci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90286-C025-40F4-A4BA-BC071543F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12</Pages>
  <Words>5897</Words>
  <Characters>35384</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Wojtera</dc:creator>
  <cp:keywords/>
  <dc:description/>
  <cp:lastModifiedBy>Mieszko Leszczyński</cp:lastModifiedBy>
  <cp:revision>73</cp:revision>
  <cp:lastPrinted>2025-07-30T13:46:00Z</cp:lastPrinted>
  <dcterms:created xsi:type="dcterms:W3CDTF">2024-09-05T08:46:00Z</dcterms:created>
  <dcterms:modified xsi:type="dcterms:W3CDTF">2025-07-30T13:46:00Z</dcterms:modified>
</cp:coreProperties>
</file>